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淮安市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公安局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淮阴分局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王家营派出所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办公地址：淮阴区北京东路98号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办公时间：上午：8:30—11:45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下午：2:00—5:30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联系方式：0517-80837101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负责人：王志广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高新区派出所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办公地址：淮阴区淮河东路190号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办公时间：上午：8:30—11:45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下午：2:00—5:30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联系方式：0517-84977150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负责人：张建飞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0000FF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长江路派出所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办公地址：淮阴区珠江路173号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办公时间：上午：8:30—11:45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下午：2:00—5:30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联系方式：0517-84977144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负责人：蔡云虎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西坝派出所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办公地址：淮阴区汾河路西首（原纬三路三号）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办公时间：上午：8:30—11:45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下午：2:00—5:30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联系方式：0517-84929339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负责人：孟明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淮高派出所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办公地址：淮阴区淮高镇青年路22号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办公时间：上午：8:30—11:45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下午：2:00—5:30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联系方式：0517-84630011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负责人：吴洪梁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马头派出所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办公地址：淮阴区安澜路111号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办公时间：上午：8:30—11:45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下午：2:00—5:30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联系方式：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17388400968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负责人：陈恩来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渔沟派出所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办公地址：淮阴区渔沟镇镇政府东侧100米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办公时间：上午：8:30—11:45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下午：2:00—5:30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联系方式：18015144110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负责人：张海东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徐溜派出所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办公地址：淮阴区徐溜镇明月路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办公时间：上午：8:30—11:45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 xml:space="preserve">          下午：2:00—5:30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联系方式：0517-84662110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负责人：王建伟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丁集派出所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办公地址：淮阴区丁集镇五里村老街8号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办公时间：上午：8:30—11:45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 xml:space="preserve">          下午：2:00—5:30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联系方式：0517-84236010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负责人：祁二帅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刘老庄派出所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办公地址：淮阴区刘老庄镇徐张路99号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办公时间：上午：8:30—11:45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 xml:space="preserve">          下午：2:00—5:30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联系方式：0517-84360013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负责人：谈文东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高家堰派出所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办公地址：淮阴区高家堰镇政府路110号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办公时间：上午：8:30—11:45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 xml:space="preserve">          下午：2:00—5:30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联系方式：0517-84563111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负责人：王建光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古清口派出所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办公地址：淮阴区淮三路110号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办公时间：上午：8:30—11:45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 xml:space="preserve">          下午：2:00—5:30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联系方式：0517-84774910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负责人：吴恒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三树派出所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办公地址：淮阴区三树镇三树村人民路与新淮路交叉口正南方向80米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办公时间：上午：8:30—11:45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 xml:space="preserve">          下午：2:00—5:30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联系方式：0517-84344845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负责人：刘胜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南陈集派出所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办公地址：淮阴区南陈集镇健康路110号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办公时间：上午：8:30—11:45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 xml:space="preserve">          下午：2:00—5:30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联系方式：0517-84977177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负责人：张礼军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eastAsia="zh-CN"/>
        </w:rPr>
        <w:t>车站派出所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办公地址：淮阴区珠江路18号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办公时间：上午：8:30—11:45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下午：2: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0—5:30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联系方式：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0517-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84977637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负责人：王亚军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FF"/>
          <w:sz w:val="44"/>
          <w:szCs w:val="44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FF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05729"/>
    <w:rsid w:val="02C3143A"/>
    <w:rsid w:val="06CD6F65"/>
    <w:rsid w:val="10A44125"/>
    <w:rsid w:val="2A950411"/>
    <w:rsid w:val="2EA05729"/>
    <w:rsid w:val="30837824"/>
    <w:rsid w:val="3CAC2B12"/>
    <w:rsid w:val="3DBB444B"/>
    <w:rsid w:val="442C0B55"/>
    <w:rsid w:val="464B5EEA"/>
    <w:rsid w:val="4959665F"/>
    <w:rsid w:val="49DC742C"/>
    <w:rsid w:val="53527A17"/>
    <w:rsid w:val="56753AF4"/>
    <w:rsid w:val="57D80C3F"/>
    <w:rsid w:val="58612A52"/>
    <w:rsid w:val="5E867D74"/>
    <w:rsid w:val="6FA362F5"/>
    <w:rsid w:val="701F24B7"/>
    <w:rsid w:val="73DA0467"/>
    <w:rsid w:val="7C8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2022-05-30T07:00:00Z</dcterms:created>
  <dc:creator>Administrator</dc:creator>
  <cp:lastModifiedBy>Administrator</cp:lastModifiedBy>
  <dcterms:modified xsi:type="dcterms:W3CDTF">2026-02-28T07:16:55Z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