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B5" w:rsidRDefault="00D6506F">
      <w:pPr>
        <w:jc w:val="center"/>
        <w:rPr>
          <w:b/>
          <w:bCs/>
          <w:sz w:val="30"/>
          <w:szCs w:val="30"/>
        </w:rPr>
      </w:pPr>
      <w:bookmarkStart w:id="0" w:name="_Toc35393813"/>
      <w:r>
        <w:rPr>
          <w:rFonts w:hint="eastAsia"/>
          <w:b/>
          <w:bCs/>
          <w:sz w:val="30"/>
          <w:szCs w:val="30"/>
        </w:rPr>
        <w:t>淮安市人民警察培训学校基础设施维修工程设计服务项目更正公告</w:t>
      </w:r>
      <w:bookmarkEnd w:id="0"/>
    </w:p>
    <w:p w:rsidR="009E59B5" w:rsidRDefault="00D6506F">
      <w:pPr>
        <w:spacing w:line="520" w:lineRule="exact"/>
        <w:rPr>
          <w:rFonts w:asciiTheme="majorEastAsia" w:eastAsiaTheme="majorEastAsia" w:hAnsiTheme="majorEastAsia" w:cstheme="majorEastAsia"/>
          <w:sz w:val="24"/>
          <w:szCs w:val="24"/>
        </w:rPr>
      </w:pPr>
      <w:bookmarkStart w:id="1" w:name="_Toc35393814"/>
      <w:bookmarkStart w:id="2" w:name="_Toc28359104"/>
      <w:bookmarkStart w:id="3" w:name="_Toc28359027"/>
      <w:bookmarkStart w:id="4" w:name="_Toc35393645"/>
      <w:r>
        <w:rPr>
          <w:rFonts w:asciiTheme="majorEastAsia" w:eastAsiaTheme="majorEastAsia" w:hAnsiTheme="majorEastAsia" w:cstheme="majorEastAsia" w:hint="eastAsia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:rsidR="009E59B5" w:rsidRDefault="00D6506F">
      <w:pPr>
        <w:spacing w:line="520" w:lineRule="exact"/>
        <w:rPr>
          <w:rFonts w:asciiTheme="majorEastAsia" w:eastAsiaTheme="majorEastAsia" w:hAnsiTheme="majorEastAsia" w:cstheme="majorEastAsia"/>
          <w:sz w:val="24"/>
          <w:szCs w:val="24"/>
          <w:u w:val="single"/>
          <w:lang w:val="zh-CN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原公告的采购项目编号：</w:t>
      </w:r>
      <w:r>
        <w:rPr>
          <w:rFonts w:asciiTheme="majorEastAsia" w:eastAsiaTheme="majorEastAsia" w:hAnsiTheme="majorEastAsia" w:cstheme="majorEastAsia" w:hint="eastAsia"/>
          <w:sz w:val="24"/>
          <w:szCs w:val="24"/>
          <w:u w:val="single"/>
          <w:lang w:val="zh-CN"/>
        </w:rPr>
        <w:t>JSCCJT-2025002</w:t>
      </w:r>
    </w:p>
    <w:p w:rsidR="009E59B5" w:rsidRDefault="00D6506F">
      <w:pPr>
        <w:spacing w:line="520" w:lineRule="exac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原公告的采购项目名称：</w:t>
      </w:r>
      <w:r>
        <w:rPr>
          <w:rFonts w:asciiTheme="majorEastAsia" w:eastAsiaTheme="majorEastAsia" w:hAnsiTheme="majorEastAsia" w:cstheme="majorEastAsia" w:hint="eastAsia"/>
          <w:sz w:val="24"/>
          <w:szCs w:val="24"/>
          <w:u w:val="single"/>
        </w:rPr>
        <w:t>淮安市人民警察培训学校基础设施维修工程设计服务项目</w:t>
      </w:r>
    </w:p>
    <w:p w:rsidR="009E59B5" w:rsidRDefault="00D6506F">
      <w:pPr>
        <w:spacing w:line="520" w:lineRule="exac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首次公告日期：</w:t>
      </w:r>
      <w:r>
        <w:rPr>
          <w:rFonts w:asciiTheme="majorEastAsia" w:eastAsiaTheme="majorEastAsia" w:hAnsiTheme="majorEastAsia" w:cstheme="majorEastAsia" w:hint="eastAsia"/>
          <w:sz w:val="24"/>
          <w:szCs w:val="24"/>
          <w:u w:val="single"/>
        </w:rPr>
        <w:t>20</w:t>
      </w:r>
      <w:bookmarkStart w:id="5" w:name="_GoBack"/>
      <w:bookmarkEnd w:id="5"/>
      <w:r>
        <w:rPr>
          <w:rFonts w:asciiTheme="majorEastAsia" w:eastAsiaTheme="majorEastAsia" w:hAnsiTheme="majorEastAsia" w:cstheme="majorEastAsia" w:hint="eastAsia"/>
          <w:sz w:val="24"/>
          <w:szCs w:val="24"/>
          <w:u w:val="single"/>
        </w:rPr>
        <w:t>25年7月17日</w:t>
      </w:r>
    </w:p>
    <w:p w:rsidR="009E59B5" w:rsidRDefault="00D6506F">
      <w:pPr>
        <w:spacing w:line="520" w:lineRule="exact"/>
        <w:rPr>
          <w:sz w:val="24"/>
          <w:szCs w:val="24"/>
        </w:rPr>
      </w:pPr>
      <w:bookmarkStart w:id="6" w:name="_Toc35393815"/>
      <w:bookmarkStart w:id="7" w:name="_Toc28359105"/>
      <w:bookmarkStart w:id="8" w:name="_Toc35393646"/>
      <w:bookmarkStart w:id="9" w:name="_Toc28359028"/>
      <w:r>
        <w:rPr>
          <w:rFonts w:asciiTheme="majorEastAsia" w:eastAsiaTheme="majorEastAsia" w:hAnsiTheme="majorEastAsia" w:cstheme="majorEastAsia" w:hint="eastAsia"/>
          <w:sz w:val="24"/>
          <w:szCs w:val="24"/>
        </w:rPr>
        <w:t>二、更正信息</w:t>
      </w:r>
      <w:bookmarkEnd w:id="6"/>
      <w:bookmarkEnd w:id="7"/>
      <w:bookmarkEnd w:id="8"/>
      <w:bookmarkEnd w:id="9"/>
    </w:p>
    <w:p w:rsidR="009E59B5" w:rsidRDefault="00D6506F">
      <w:pPr>
        <w:spacing w:line="520" w:lineRule="exac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更正事项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cstheme="majorEastAsia" w:hint="eastAsia"/>
          <w:sz w:val="24"/>
          <w:szCs w:val="24"/>
          <w:u w:val="single"/>
        </w:rPr>
        <w:t>谈判公告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</w:t>
      </w:r>
    </w:p>
    <w:p w:rsidR="009E59B5" w:rsidRDefault="00D6506F">
      <w:pPr>
        <w:spacing w:line="520" w:lineRule="exact"/>
        <w:rPr>
          <w:rFonts w:asciiTheme="majorEastAsia" w:eastAsiaTheme="majorEastAsia" w:hAnsiTheme="majorEastAsia" w:cstheme="majorEastAsia"/>
          <w:b/>
          <w:bCs/>
          <w:sz w:val="24"/>
          <w:szCs w:val="24"/>
          <w:u w:val="single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更正内容：</w:t>
      </w:r>
      <w:r>
        <w:rPr>
          <w:rFonts w:asciiTheme="majorEastAsia" w:eastAsiaTheme="majorEastAsia" w:hAnsiTheme="majorEastAsia" w:cstheme="majorEastAsia" w:hint="eastAsia"/>
          <w:sz w:val="24"/>
          <w:szCs w:val="24"/>
          <w:u w:val="single"/>
        </w:rPr>
        <w:t>原谈判公告第二大项第（三）小项内容（本项目的特定资格要求）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  <w:u w:val="single"/>
        </w:rPr>
        <w:t xml:space="preserve"> </w:t>
      </w:r>
    </w:p>
    <w:p w:rsidR="009E59B5" w:rsidRDefault="00D6506F">
      <w:pPr>
        <w:spacing w:line="520" w:lineRule="exact"/>
        <w:rPr>
          <w:rFonts w:asciiTheme="majorEastAsia" w:eastAsiaTheme="majorEastAsia" w:hAnsiTheme="majorEastAsia" w:cstheme="majorEastAsia"/>
          <w:b/>
          <w:bCs/>
          <w:sz w:val="24"/>
          <w:szCs w:val="24"/>
          <w:u w:val="single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  <w:u w:val="single"/>
        </w:rPr>
        <w:t>1、供应商具有有效期内工程设计综合资质或工程设计专项资质（含景观设计）。</w:t>
      </w:r>
    </w:p>
    <w:p w:rsidR="009E59B5" w:rsidRDefault="00D6506F">
      <w:pPr>
        <w:spacing w:line="520" w:lineRule="exact"/>
        <w:rPr>
          <w:rFonts w:asciiTheme="majorEastAsia" w:eastAsiaTheme="majorEastAsia" w:hAnsiTheme="majorEastAsia" w:cs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  <w:u w:val="single"/>
        </w:rPr>
        <w:t>2、供应商具有新建运动场设计业绩（2021年7月1日以来</w:t>
      </w:r>
      <w:r w:rsidR="00F42759">
        <w:rPr>
          <w:rFonts w:asciiTheme="majorEastAsia" w:eastAsiaTheme="majorEastAsia" w:hAnsiTheme="majorEastAsia" w:cstheme="majorEastAsia" w:hint="eastAsia"/>
          <w:b/>
          <w:bCs/>
          <w:sz w:val="24"/>
          <w:szCs w:val="24"/>
          <w:u w:val="single"/>
        </w:rPr>
        <w:t>，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  <w:u w:val="single"/>
        </w:rPr>
        <w:t>含400米塑胶跑道和人造草坪足球场）。</w:t>
      </w:r>
    </w:p>
    <w:p w:rsidR="009E59B5" w:rsidRDefault="00D6506F">
      <w:pPr>
        <w:spacing w:line="520" w:lineRule="exact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现更正为：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  <w:u w:val="single"/>
        </w:rPr>
        <w:t>1、供应商具有有效期内工程设计综合资质或建筑行业（建筑工程）设计专项资质。</w:t>
      </w:r>
    </w:p>
    <w:p w:rsidR="009E59B5" w:rsidRDefault="00D6506F">
      <w:pPr>
        <w:spacing w:line="520" w:lineRule="exact"/>
        <w:rPr>
          <w:rFonts w:asciiTheme="majorEastAsia" w:eastAsiaTheme="majorEastAsia" w:hAnsiTheme="majorEastAsia" w:cstheme="majorEastAsia"/>
          <w:color w:val="000000" w:themeColor="text1"/>
          <w:sz w:val="24"/>
          <w:szCs w:val="24"/>
          <w:u w:val="single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  <w:u w:val="single"/>
        </w:rPr>
        <w:t>2、供应商具有标准运动场新建或整体翻新工程设计业绩（2021年7月1日以来，</w:t>
      </w:r>
      <w:r w:rsidR="00F42759">
        <w:rPr>
          <w:rFonts w:asciiTheme="majorEastAsia" w:eastAsiaTheme="majorEastAsia" w:hAnsiTheme="majorEastAsia" w:cstheme="majorEastAsia" w:hint="eastAsia"/>
          <w:b/>
          <w:bCs/>
          <w:sz w:val="24"/>
          <w:szCs w:val="24"/>
          <w:u w:val="single"/>
        </w:rPr>
        <w:t>签订的设计合同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  <w:u w:val="single"/>
        </w:rPr>
        <w:t>含400米塑胶跑道和人造草坪足球场）。</w:t>
      </w:r>
    </w:p>
    <w:p w:rsidR="009E59B5" w:rsidRDefault="00D6506F">
      <w:pPr>
        <w:spacing w:line="520" w:lineRule="exac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更正日期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cstheme="majorEastAsia" w:hint="eastAsia"/>
          <w:sz w:val="24"/>
          <w:szCs w:val="24"/>
          <w:u w:val="single"/>
        </w:rPr>
        <w:t>2025年7月22日</w:t>
      </w:r>
    </w:p>
    <w:p w:rsidR="009E59B5" w:rsidRDefault="00D6506F">
      <w:pPr>
        <w:spacing w:line="520" w:lineRule="exact"/>
        <w:rPr>
          <w:rFonts w:asciiTheme="majorEastAsia" w:eastAsiaTheme="majorEastAsia" w:hAnsiTheme="majorEastAsia" w:cstheme="majorEastAsia"/>
          <w:sz w:val="24"/>
          <w:szCs w:val="24"/>
        </w:rPr>
      </w:pPr>
      <w:bookmarkStart w:id="10" w:name="_Toc35393647"/>
      <w:bookmarkStart w:id="11" w:name="_Toc35393816"/>
      <w:r>
        <w:rPr>
          <w:rFonts w:asciiTheme="majorEastAsia" w:eastAsiaTheme="majorEastAsia" w:hAnsiTheme="majorEastAsia" w:cstheme="majorEastAsia" w:hint="eastAsia"/>
          <w:sz w:val="24"/>
          <w:szCs w:val="24"/>
        </w:rPr>
        <w:t>三、其他补充事宜</w:t>
      </w:r>
      <w:bookmarkEnd w:id="10"/>
      <w:bookmarkEnd w:id="11"/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</w:t>
      </w:r>
    </w:p>
    <w:p w:rsidR="009E59B5" w:rsidRDefault="00D6506F">
      <w:pPr>
        <w:pStyle w:val="a7"/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原谈判时间：2025年7月24日10:00，延迟到：2025年7月30日10:00</w:t>
      </w:r>
    </w:p>
    <w:p w:rsidR="009E59B5" w:rsidRDefault="00D6506F">
      <w:pPr>
        <w:spacing w:line="520" w:lineRule="exact"/>
        <w:rPr>
          <w:rFonts w:asciiTheme="majorEastAsia" w:eastAsiaTheme="majorEastAsia" w:hAnsiTheme="majorEastAsia" w:cstheme="majorEastAsia"/>
          <w:sz w:val="24"/>
          <w:szCs w:val="24"/>
        </w:rPr>
      </w:pPr>
      <w:bookmarkStart w:id="12" w:name="_Toc35393648"/>
      <w:bookmarkStart w:id="13" w:name="_Toc28359106"/>
      <w:bookmarkStart w:id="14" w:name="_Toc28359029"/>
      <w:bookmarkStart w:id="15" w:name="_Toc35393817"/>
      <w:r>
        <w:rPr>
          <w:rFonts w:asciiTheme="majorEastAsia" w:eastAsiaTheme="majorEastAsia" w:hAnsiTheme="majorEastAsia" w:cstheme="majorEastAsia" w:hint="eastAsia"/>
          <w:sz w:val="24"/>
          <w:szCs w:val="24"/>
        </w:rPr>
        <w:t>四、凡对本次公告内容提出询问，请按以下方式联系。</w:t>
      </w:r>
      <w:bookmarkEnd w:id="12"/>
      <w:bookmarkEnd w:id="13"/>
      <w:bookmarkEnd w:id="14"/>
      <w:bookmarkEnd w:id="15"/>
    </w:p>
    <w:p w:rsidR="009E59B5" w:rsidRDefault="00D6506F">
      <w:pPr>
        <w:spacing w:line="520" w:lineRule="exact"/>
        <w:rPr>
          <w:rFonts w:asciiTheme="majorEastAsia" w:eastAsiaTheme="majorEastAsia" w:hAnsiTheme="majorEastAsia" w:cstheme="majorEastAsia"/>
          <w:sz w:val="24"/>
          <w:szCs w:val="24"/>
        </w:rPr>
      </w:pPr>
      <w:bookmarkStart w:id="16" w:name="_Toc35393818"/>
      <w:bookmarkStart w:id="17" w:name="_Toc35393649"/>
      <w:bookmarkStart w:id="18" w:name="_Toc28359107"/>
      <w:bookmarkStart w:id="19" w:name="_Toc28359030"/>
      <w:r>
        <w:rPr>
          <w:rFonts w:asciiTheme="majorEastAsia" w:eastAsiaTheme="majorEastAsia" w:hAnsiTheme="majorEastAsia" w:cstheme="majorEastAsia" w:hint="eastAsia"/>
          <w:sz w:val="24"/>
          <w:szCs w:val="24"/>
        </w:rPr>
        <w:t>1.采购人信息</w:t>
      </w:r>
      <w:bookmarkEnd w:id="16"/>
      <w:bookmarkEnd w:id="17"/>
      <w:bookmarkEnd w:id="18"/>
      <w:bookmarkEnd w:id="19"/>
    </w:p>
    <w:p w:rsidR="009E59B5" w:rsidRDefault="00D6506F">
      <w:pPr>
        <w:spacing w:line="520" w:lineRule="exact"/>
        <w:rPr>
          <w:rFonts w:asciiTheme="majorEastAsia" w:eastAsiaTheme="majorEastAsia" w:hAnsiTheme="majorEastAsia" w:cstheme="majorEastAsia"/>
          <w:sz w:val="24"/>
          <w:szCs w:val="24"/>
        </w:rPr>
      </w:pPr>
      <w:bookmarkStart w:id="20" w:name="_Toc28359031"/>
      <w:bookmarkStart w:id="21" w:name="_Toc35393819"/>
      <w:bookmarkStart w:id="22" w:name="_Toc28359108"/>
      <w:bookmarkStart w:id="23" w:name="_Toc35393650"/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（1）采购单位: </w:t>
      </w:r>
      <w:r>
        <w:rPr>
          <w:rFonts w:ascii="宋体" w:hAnsi="宋体" w:cs="宋体" w:hint="eastAsia"/>
          <w:bCs/>
          <w:sz w:val="24"/>
        </w:rPr>
        <w:t>淮安市人民警察培训学校</w:t>
      </w:r>
    </w:p>
    <w:p w:rsidR="009E59B5" w:rsidRDefault="00D6506F">
      <w:pPr>
        <w:spacing w:line="520" w:lineRule="exac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（2）联系人：</w:t>
      </w:r>
      <w:r>
        <w:rPr>
          <w:rFonts w:ascii="宋体" w:hAnsi="宋体" w:cs="宋体" w:hint="eastAsia"/>
          <w:sz w:val="24"/>
        </w:rPr>
        <w:t>黄处长     电话：15152357166</w:t>
      </w:r>
    </w:p>
    <w:p w:rsidR="009E59B5" w:rsidRDefault="00D6506F">
      <w:pPr>
        <w:spacing w:line="520" w:lineRule="exac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（3）联系地址: </w:t>
      </w:r>
      <w:r>
        <w:rPr>
          <w:rFonts w:ascii="宋体" w:hAnsi="宋体" w:cs="宋体" w:hint="eastAsia"/>
          <w:sz w:val="24"/>
        </w:rPr>
        <w:t>淮安市清江浦区大同路288号</w:t>
      </w:r>
    </w:p>
    <w:p w:rsidR="009E59B5" w:rsidRDefault="00D6506F">
      <w:pPr>
        <w:spacing w:line="520" w:lineRule="exac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2.采购代理机构信息</w:t>
      </w:r>
      <w:bookmarkEnd w:id="20"/>
      <w:bookmarkEnd w:id="21"/>
      <w:bookmarkEnd w:id="22"/>
      <w:bookmarkEnd w:id="23"/>
    </w:p>
    <w:p w:rsidR="009E59B5" w:rsidRDefault="00D6506F">
      <w:pPr>
        <w:spacing w:line="520" w:lineRule="exact"/>
        <w:rPr>
          <w:rFonts w:asciiTheme="majorEastAsia" w:eastAsiaTheme="majorEastAsia" w:hAnsiTheme="majorEastAsia" w:cstheme="majorEastAsia"/>
          <w:sz w:val="24"/>
          <w:szCs w:val="24"/>
        </w:rPr>
      </w:pPr>
      <w:bookmarkStart w:id="24" w:name="_Toc28359109"/>
      <w:bookmarkStart w:id="25" w:name="_Toc28359032"/>
      <w:bookmarkStart w:id="26" w:name="_Toc35393820"/>
      <w:bookmarkStart w:id="27" w:name="_Toc35393651"/>
      <w:r>
        <w:rPr>
          <w:rFonts w:asciiTheme="majorEastAsia" w:eastAsiaTheme="majorEastAsia" w:hAnsiTheme="majorEastAsia" w:cstheme="majorEastAsia" w:hint="eastAsia"/>
          <w:sz w:val="24"/>
          <w:szCs w:val="24"/>
        </w:rPr>
        <w:t>（1）名称:江苏策诚工程咨询有限公司</w:t>
      </w:r>
    </w:p>
    <w:p w:rsidR="009E59B5" w:rsidRDefault="00D6506F">
      <w:pPr>
        <w:spacing w:line="520" w:lineRule="exac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（2）地址:淮安经济技术开发区迎宾大道27号</w:t>
      </w:r>
    </w:p>
    <w:p w:rsidR="009E59B5" w:rsidRDefault="00D6506F">
      <w:pPr>
        <w:spacing w:line="520" w:lineRule="exact"/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（3）联系人：邱工       电话:13094943716</w:t>
      </w:r>
      <w:bookmarkEnd w:id="24"/>
      <w:bookmarkEnd w:id="25"/>
      <w:bookmarkEnd w:id="26"/>
      <w:bookmarkEnd w:id="27"/>
    </w:p>
    <w:sectPr w:rsidR="009E59B5" w:rsidSect="009E59B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73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DM2OGM3ZDRmNTQyMTRjMDA1MjAwYmY2YjUwMGRiYzIifQ=="/>
    <w:docVar w:name="KSO_WPS_MARK_KEY" w:val="83b83bb0-aae6-487c-ab13-2582478be15c"/>
  </w:docVars>
  <w:rsids>
    <w:rsidRoot w:val="14C22D03"/>
    <w:rsid w:val="002D65B0"/>
    <w:rsid w:val="009E59B5"/>
    <w:rsid w:val="00D6506F"/>
    <w:rsid w:val="00F42759"/>
    <w:rsid w:val="02126A46"/>
    <w:rsid w:val="02236B20"/>
    <w:rsid w:val="14C22D03"/>
    <w:rsid w:val="175345BA"/>
    <w:rsid w:val="18D5102D"/>
    <w:rsid w:val="1EF72145"/>
    <w:rsid w:val="251A7FE5"/>
    <w:rsid w:val="32337D8A"/>
    <w:rsid w:val="54564C7A"/>
    <w:rsid w:val="56DF4B9B"/>
    <w:rsid w:val="5A834630"/>
    <w:rsid w:val="66347C1B"/>
    <w:rsid w:val="731D01BC"/>
    <w:rsid w:val="78501AEB"/>
    <w:rsid w:val="78EA19EF"/>
    <w:rsid w:val="7EA9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E59B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1"/>
    <w:next w:val="a1"/>
    <w:uiPriority w:val="9"/>
    <w:qFormat/>
    <w:rsid w:val="009E59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1"/>
    <w:next w:val="a1"/>
    <w:qFormat/>
    <w:rsid w:val="009E59B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1"/>
    <w:next w:val="a1"/>
    <w:qFormat/>
    <w:rsid w:val="009E59B5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Plain Text"/>
    <w:basedOn w:val="a1"/>
    <w:next w:val="a1"/>
    <w:autoRedefine/>
    <w:qFormat/>
    <w:rsid w:val="009E59B5"/>
    <w:rPr>
      <w:rFonts w:ascii="宋体" w:eastAsiaTheme="minorEastAsia" w:hAnsi="Courier New" w:cstheme="minorBidi"/>
      <w:szCs w:val="22"/>
    </w:rPr>
  </w:style>
  <w:style w:type="paragraph" w:styleId="a6">
    <w:name w:val="Normal (Web)"/>
    <w:basedOn w:val="a1"/>
    <w:qFormat/>
    <w:rsid w:val="009E59B5"/>
    <w:pPr>
      <w:spacing w:beforeAutospacing="1" w:afterAutospacing="1"/>
      <w:jc w:val="left"/>
    </w:pPr>
    <w:rPr>
      <w:kern w:val="0"/>
      <w:sz w:val="24"/>
    </w:rPr>
  </w:style>
  <w:style w:type="paragraph" w:styleId="a7">
    <w:name w:val="Title"/>
    <w:basedOn w:val="a1"/>
    <w:next w:val="a1"/>
    <w:uiPriority w:val="10"/>
    <w:qFormat/>
    <w:rsid w:val="009E59B5"/>
    <w:pPr>
      <w:spacing w:before="300" w:after="200"/>
      <w:contextualSpacing/>
    </w:pPr>
    <w:rPr>
      <w:sz w:val="48"/>
      <w:szCs w:val="48"/>
    </w:rPr>
  </w:style>
  <w:style w:type="paragraph" w:customStyle="1" w:styleId="Default">
    <w:name w:val="Default"/>
    <w:qFormat/>
    <w:rsid w:val="009E59B5"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a8">
    <w:name w:val="段"/>
    <w:next w:val="a1"/>
    <w:uiPriority w:val="99"/>
    <w:qFormat/>
    <w:rsid w:val="009E59B5"/>
    <w:pPr>
      <w:autoSpaceDE w:val="0"/>
      <w:autoSpaceDN w:val="0"/>
      <w:ind w:firstLineChars="200" w:firstLine="200"/>
      <w:jc w:val="both"/>
    </w:pPr>
    <w:rPr>
      <w:rFonts w:ascii="宋体"/>
      <w:sz w:val="21"/>
      <w:szCs w:val="22"/>
    </w:rPr>
  </w:style>
  <w:style w:type="character" w:customStyle="1" w:styleId="font141">
    <w:name w:val="font141"/>
    <w:qFormat/>
    <w:rsid w:val="009E59B5"/>
    <w:rPr>
      <w:rFonts w:ascii="宋体" w:eastAsia="宋体" w:hAnsi="宋体" w:cs="宋体" w:hint="eastAsia"/>
      <w:b/>
      <w:color w:val="000000"/>
      <w:kern w:val="0"/>
      <w:sz w:val="32"/>
      <w:szCs w:val="32"/>
      <w:u w:val="none"/>
      <w:lang w:eastAsia="en-US"/>
    </w:rPr>
  </w:style>
  <w:style w:type="paragraph" w:customStyle="1" w:styleId="a9">
    <w:name w:val="二级无"/>
    <w:basedOn w:val="a0"/>
    <w:qFormat/>
    <w:rsid w:val="009E59B5"/>
    <w:pPr>
      <w:spacing w:beforeLines="0" w:afterLines="0"/>
    </w:pPr>
    <w:rPr>
      <w:rFonts w:ascii="宋体" w:eastAsia="宋体"/>
    </w:rPr>
  </w:style>
  <w:style w:type="paragraph" w:customStyle="1" w:styleId="a0">
    <w:name w:val="二级条标题"/>
    <w:basedOn w:val="a"/>
    <w:next w:val="a1"/>
    <w:qFormat/>
    <w:rsid w:val="009E59B5"/>
    <w:pPr>
      <w:numPr>
        <w:ilvl w:val="2"/>
      </w:numPr>
      <w:outlineLvl w:val="3"/>
    </w:pPr>
  </w:style>
  <w:style w:type="paragraph" w:customStyle="1" w:styleId="a">
    <w:name w:val="一级条标题"/>
    <w:next w:val="a1"/>
    <w:qFormat/>
    <w:rsid w:val="009E59B5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</cp:revision>
  <cp:lastPrinted>2025-07-21T09:31:00Z</cp:lastPrinted>
  <dcterms:created xsi:type="dcterms:W3CDTF">2025-07-22T02:03:00Z</dcterms:created>
  <dcterms:modified xsi:type="dcterms:W3CDTF">2025-07-22T02:56:00Z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18AB3925D90943FABEB495274118FD44_13</vt:lpwstr>
  </property>
  <property fmtid="{D5CDD505-2E9C-101B-9397-08002B2CF9AE}" pid="4" name="KSOTemplateDocerSaveRecord">
    <vt:lpwstr>eyJoZGlkIjoiMjQ2ZGQzMDU2ZjkwMWM0YzJjM2FlODVjM2RhMDI4MTkifQ==</vt:lpwstr>
  </property>
</Properties>
</file>