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AB" w:rsidRDefault="009404AB" w:rsidP="00417880"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0B5298" w:rsidRDefault="000B5298" w:rsidP="000B529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F94969">
        <w:rPr>
          <w:rFonts w:ascii="Times New Roman" w:eastAsia="方正小标宋_GBK" w:hAnsi="Times New Roman" w:cs="Times New Roman"/>
          <w:sz w:val="44"/>
          <w:szCs w:val="44"/>
        </w:rPr>
        <w:t>警务辅助人员招聘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拟录用人员</w:t>
      </w:r>
      <w:r w:rsidRPr="00F94969">
        <w:rPr>
          <w:rFonts w:ascii="Times New Roman" w:eastAsia="方正小标宋_GBK" w:hAnsi="Times New Roman" w:cs="Times New Roman"/>
          <w:sz w:val="44"/>
          <w:szCs w:val="44"/>
        </w:rPr>
        <w:t>名单</w:t>
      </w:r>
    </w:p>
    <w:p w:rsidR="000B5298" w:rsidRDefault="000B5298" w:rsidP="000B5298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公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示</w:t>
      </w:r>
    </w:p>
    <w:p w:rsidR="000B5298" w:rsidRDefault="000B5298" w:rsidP="00C06C70">
      <w:pPr>
        <w:spacing w:afterLines="50"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5C41F7" w:rsidRDefault="000B5298" w:rsidP="00C06C70">
      <w:pPr>
        <w:spacing w:afterLines="50" w:line="560" w:lineRule="exact"/>
        <w:ind w:firstLineChars="200" w:firstLine="640"/>
        <w:rPr>
          <w:rFonts w:ascii="Times New Roman" w:eastAsia="方正仿宋_GBK" w:hAnsi="Times New Roman" w:hint="eastAsia"/>
          <w:sz w:val="30"/>
          <w:szCs w:val="30"/>
        </w:rPr>
      </w:pPr>
      <w:r w:rsidRPr="004A0A04">
        <w:rPr>
          <w:rFonts w:ascii="Times New Roman" w:eastAsia="方正仿宋_GBK" w:hAnsi="Times New Roman" w:cs="Times New Roman"/>
          <w:sz w:val="32"/>
          <w:szCs w:val="32"/>
        </w:rPr>
        <w:t>根据《</w:t>
      </w:r>
      <w:r w:rsidR="00C06C70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C06C70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年淮安市公安局警务辅助人员招聘公告（</w:t>
      </w:r>
      <w:r w:rsidR="00C06C70"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 w:rsidRPr="004A0A04">
        <w:rPr>
          <w:rFonts w:ascii="Times New Roman" w:eastAsia="方正仿宋_GBK" w:hAnsi="Times New Roman" w:cs="Times New Roman"/>
          <w:sz w:val="32"/>
          <w:szCs w:val="32"/>
        </w:rPr>
        <w:t>）》</w:t>
      </w:r>
      <w:r w:rsidR="009C1366">
        <w:rPr>
          <w:rFonts w:ascii="Times New Roman" w:eastAsia="方正仿宋_GBK" w:hAnsi="Times New Roman" w:hint="eastAsia"/>
          <w:sz w:val="30"/>
          <w:szCs w:val="30"/>
        </w:rPr>
        <w:t>，经过公开报名、笔试、</w:t>
      </w:r>
      <w:r w:rsidR="00C721D7">
        <w:rPr>
          <w:rFonts w:ascii="Times New Roman" w:eastAsia="方正仿宋_GBK" w:hAnsi="Times New Roman" w:hint="eastAsia"/>
          <w:sz w:val="30"/>
          <w:szCs w:val="30"/>
        </w:rPr>
        <w:t>面试、体检、</w:t>
      </w:r>
      <w:r>
        <w:rPr>
          <w:rFonts w:ascii="Times New Roman" w:eastAsia="方正仿宋_GBK" w:hAnsi="Times New Roman" w:hint="eastAsia"/>
          <w:sz w:val="30"/>
          <w:szCs w:val="30"/>
        </w:rPr>
        <w:t>考察（政审）</w:t>
      </w:r>
      <w:r w:rsidR="00C721D7">
        <w:rPr>
          <w:rFonts w:ascii="Times New Roman" w:eastAsia="方正仿宋_GBK" w:hAnsi="Times New Roman" w:hint="eastAsia"/>
          <w:sz w:val="30"/>
          <w:szCs w:val="30"/>
        </w:rPr>
        <w:t>及递补</w:t>
      </w:r>
      <w:r w:rsidR="009C1366">
        <w:rPr>
          <w:rFonts w:ascii="Times New Roman" w:eastAsia="方正仿宋_GBK" w:hAnsi="Times New Roman" w:hint="eastAsia"/>
          <w:sz w:val="30"/>
          <w:szCs w:val="30"/>
        </w:rPr>
        <w:t>等程序，确定</w:t>
      </w:r>
      <w:r w:rsidR="00C06C70" w:rsidRPr="00C06C70">
        <w:rPr>
          <w:rFonts w:ascii="Times New Roman" w:eastAsia="方正仿宋_GBK" w:hAnsi="Times New Roman"/>
          <w:sz w:val="30"/>
          <w:szCs w:val="30"/>
        </w:rPr>
        <w:t>朱棪斌</w:t>
      </w:r>
      <w:r w:rsidR="009C1366">
        <w:rPr>
          <w:rFonts w:ascii="Times New Roman" w:eastAsia="方正仿宋_GBK" w:hAnsi="Times New Roman" w:hint="eastAsia"/>
          <w:sz w:val="30"/>
          <w:szCs w:val="30"/>
        </w:rPr>
        <w:t>等</w:t>
      </w:r>
      <w:r w:rsidR="00C06C70">
        <w:rPr>
          <w:rFonts w:ascii="Times New Roman" w:eastAsia="方正仿宋_GBK" w:hAnsi="Times New Roman" w:hint="eastAsia"/>
          <w:sz w:val="30"/>
          <w:szCs w:val="30"/>
        </w:rPr>
        <w:t>20</w:t>
      </w:r>
      <w:r w:rsidR="009C1366">
        <w:rPr>
          <w:rFonts w:ascii="Times New Roman" w:eastAsia="方正仿宋_GBK" w:hAnsi="Times New Roman" w:hint="eastAsia"/>
          <w:sz w:val="30"/>
          <w:szCs w:val="30"/>
        </w:rPr>
        <w:t>名同志为本次招聘拟录用人员，现予公示。</w:t>
      </w:r>
      <w:bookmarkStart w:id="0" w:name="_GoBack"/>
      <w:bookmarkEnd w:id="0"/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300"/>
        <w:gridCol w:w="2940"/>
        <w:gridCol w:w="939"/>
        <w:gridCol w:w="2153"/>
      </w:tblGrid>
      <w:tr w:rsidR="00C06C70" w:rsidRPr="0070242E" w:rsidTr="00A7748C">
        <w:trPr>
          <w:trHeight w:val="586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39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53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方正黑体_GBK" w:eastAsia="方正黑体_GBK" w:hAnsi="Tahoma" w:cs="Tahoma" w:hint="eastAsia"/>
                <w:bCs/>
                <w:color w:val="000000"/>
                <w:kern w:val="0"/>
                <w:sz w:val="24"/>
                <w:szCs w:val="24"/>
              </w:rPr>
              <w:t>岗位代码及名称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朱棪斌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320802********0512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陈庭威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320882********5833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陈</w:t>
            </w:r>
            <w:r w:rsidRPr="00C06C7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哲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320821********0110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周祥辉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320882********4010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杨智超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320882********001X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汤</w:t>
            </w:r>
            <w:r w:rsidRPr="00C06C7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凯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320882********4016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冯子健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320826********0013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王廉清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320826********0015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吴国柱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320821********0512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刘晨威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320802********0512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郭龙跃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320826********0017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蔡</w:t>
            </w:r>
            <w:r w:rsidRPr="00C06C7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猛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320828********5435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徐</w:t>
            </w:r>
            <w:r w:rsidRPr="00C06C7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321323********1935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朱进镕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320882********1211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胡</w:t>
            </w:r>
            <w:r w:rsidRPr="00C06C7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臻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320882********1817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胡玉龙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320811********3011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男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陆宇洁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320829********0021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2-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胡小凡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320882********006X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2-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韩</w:t>
            </w:r>
            <w:r w:rsidRPr="00C06C70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喆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320882********4423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2-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  <w:tr w:rsidR="00C06C70" w:rsidRPr="00220A85" w:rsidTr="00A7748C">
        <w:trPr>
          <w:trHeight w:val="454"/>
          <w:jc w:val="center"/>
        </w:trPr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06C70" w:rsidRPr="00C06C70" w:rsidRDefault="00C06C70" w:rsidP="00A7748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王晓茜</w:t>
            </w:r>
          </w:p>
        </w:tc>
        <w:tc>
          <w:tcPr>
            <w:tcW w:w="2940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440882********5426</w:t>
            </w:r>
          </w:p>
        </w:tc>
        <w:tc>
          <w:tcPr>
            <w:tcW w:w="939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153" w:type="dxa"/>
            <w:shd w:val="clear" w:color="auto" w:fill="auto"/>
            <w:noWrap/>
            <w:vAlign w:val="center"/>
          </w:tcPr>
          <w:p w:rsidR="00C06C70" w:rsidRPr="00C06C70" w:rsidRDefault="00C06C70" w:rsidP="00A7748C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2-</w:t>
            </w:r>
            <w:r w:rsidRPr="00C06C70">
              <w:rPr>
                <w:rFonts w:ascii="Times New Roman" w:eastAsia="方正仿宋_GBK" w:hAnsi="Times New Roman" w:cs="Times New Roman"/>
                <w:sz w:val="24"/>
                <w:szCs w:val="24"/>
              </w:rPr>
              <w:t>安全巡查岗</w:t>
            </w:r>
          </w:p>
        </w:tc>
      </w:tr>
    </w:tbl>
    <w:p w:rsidR="005C41F7" w:rsidRDefault="009C1366" w:rsidP="00C06C70">
      <w:pPr>
        <w:spacing w:beforeLines="50"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本次公示自</w:t>
      </w:r>
      <w:r>
        <w:rPr>
          <w:rFonts w:ascii="Times New Roman" w:eastAsia="方正仿宋_GBK" w:hAnsi="Times New Roman" w:hint="eastAsia"/>
          <w:sz w:val="30"/>
          <w:szCs w:val="30"/>
        </w:rPr>
        <w:t>202</w:t>
      </w:r>
      <w:r w:rsidR="00C06C70">
        <w:rPr>
          <w:rFonts w:ascii="Times New Roman" w:eastAsia="方正仿宋_GBK" w:hAnsi="Times New Roman" w:hint="eastAsia"/>
          <w:sz w:val="30"/>
          <w:szCs w:val="30"/>
        </w:rPr>
        <w:t>5</w:t>
      </w:r>
      <w:r>
        <w:rPr>
          <w:rFonts w:ascii="Times New Roman" w:eastAsia="方正仿宋_GBK" w:hAnsi="Times New Roman" w:hint="eastAsia"/>
          <w:sz w:val="30"/>
          <w:szCs w:val="30"/>
        </w:rPr>
        <w:t>年</w:t>
      </w:r>
      <w:r w:rsidR="00C06C70">
        <w:rPr>
          <w:rFonts w:ascii="Times New Roman" w:eastAsia="方正仿宋_GBK" w:hAnsi="Times New Roman" w:hint="eastAsia"/>
          <w:sz w:val="30"/>
          <w:szCs w:val="30"/>
        </w:rPr>
        <w:t>4</w:t>
      </w:r>
      <w:r>
        <w:rPr>
          <w:rFonts w:ascii="Times New Roman" w:eastAsia="方正仿宋_GBK" w:hAnsi="Times New Roman" w:hint="eastAsia"/>
          <w:sz w:val="30"/>
          <w:szCs w:val="30"/>
        </w:rPr>
        <w:t>月</w:t>
      </w:r>
      <w:r w:rsidR="00C06C70">
        <w:rPr>
          <w:rFonts w:ascii="Times New Roman" w:eastAsia="方正仿宋_GBK" w:hAnsi="Times New Roman" w:hint="eastAsia"/>
          <w:sz w:val="30"/>
          <w:szCs w:val="30"/>
        </w:rPr>
        <w:t>10</w:t>
      </w:r>
      <w:r>
        <w:rPr>
          <w:rFonts w:ascii="Times New Roman" w:eastAsia="方正仿宋_GBK" w:hAnsi="Times New Roman" w:hint="eastAsia"/>
          <w:sz w:val="30"/>
          <w:szCs w:val="30"/>
        </w:rPr>
        <w:t>日开始至</w:t>
      </w:r>
      <w:r w:rsidR="00C06C70">
        <w:rPr>
          <w:rFonts w:ascii="Times New Roman" w:eastAsia="方正仿宋_GBK" w:hAnsi="Times New Roman" w:hint="eastAsia"/>
          <w:sz w:val="30"/>
          <w:szCs w:val="30"/>
        </w:rPr>
        <w:t>4</w:t>
      </w:r>
      <w:r>
        <w:rPr>
          <w:rFonts w:ascii="Times New Roman" w:eastAsia="方正仿宋_GBK" w:hAnsi="Times New Roman" w:hint="eastAsia"/>
          <w:sz w:val="30"/>
          <w:szCs w:val="30"/>
        </w:rPr>
        <w:t>月</w:t>
      </w:r>
      <w:r w:rsidR="00C06C70">
        <w:rPr>
          <w:rFonts w:ascii="Times New Roman" w:eastAsia="方正仿宋_GBK" w:hAnsi="Times New Roman" w:hint="eastAsia"/>
          <w:sz w:val="30"/>
          <w:szCs w:val="30"/>
        </w:rPr>
        <w:t>12</w:t>
      </w:r>
      <w:r>
        <w:rPr>
          <w:rFonts w:ascii="Times New Roman" w:eastAsia="方正仿宋_GBK" w:hAnsi="Times New Roman" w:hint="eastAsia"/>
          <w:sz w:val="30"/>
          <w:szCs w:val="30"/>
        </w:rPr>
        <w:t>日结束。公示期间如有意见和建议，请在上述规定时间内向淮安市公安局来访、来电、来函反映。</w:t>
      </w:r>
    </w:p>
    <w:p w:rsidR="005C41F7" w:rsidRDefault="009C1366" w:rsidP="000B5298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联系电话：</w:t>
      </w:r>
      <w:r>
        <w:rPr>
          <w:rFonts w:ascii="Times New Roman" w:eastAsia="方正仿宋_GBK" w:hAnsi="Times New Roman" w:hint="eastAsia"/>
          <w:sz w:val="30"/>
          <w:szCs w:val="30"/>
        </w:rPr>
        <w:t>81330070</w:t>
      </w:r>
      <w:r>
        <w:rPr>
          <w:rFonts w:ascii="Times New Roman" w:eastAsia="方正仿宋_GBK" w:hAnsi="Times New Roman" w:hint="eastAsia"/>
          <w:sz w:val="30"/>
          <w:szCs w:val="30"/>
        </w:rPr>
        <w:t>、</w:t>
      </w:r>
      <w:r>
        <w:rPr>
          <w:rFonts w:ascii="Times New Roman" w:eastAsia="方正仿宋_GBK" w:hAnsi="Times New Roman" w:hint="eastAsia"/>
          <w:sz w:val="30"/>
          <w:szCs w:val="30"/>
        </w:rPr>
        <w:t>81330071</w:t>
      </w:r>
      <w:r>
        <w:rPr>
          <w:rFonts w:ascii="Times New Roman" w:eastAsia="方正仿宋_GBK" w:hAnsi="Times New Roman" w:hint="eastAsia"/>
          <w:sz w:val="30"/>
          <w:szCs w:val="30"/>
        </w:rPr>
        <w:t>。</w:t>
      </w:r>
    </w:p>
    <w:p w:rsidR="005C41F7" w:rsidRDefault="009C1366" w:rsidP="000B5298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联系地址：淮安市生态文旅区玉兰路</w:t>
      </w:r>
      <w:r>
        <w:rPr>
          <w:rFonts w:ascii="Times New Roman" w:eastAsia="方正仿宋_GBK" w:hAnsi="Times New Roman" w:hint="eastAsia"/>
          <w:sz w:val="30"/>
          <w:szCs w:val="30"/>
        </w:rPr>
        <w:t>6</w:t>
      </w:r>
      <w:r>
        <w:rPr>
          <w:rFonts w:ascii="Times New Roman" w:eastAsia="方正仿宋_GBK" w:hAnsi="Times New Roman" w:hint="eastAsia"/>
          <w:sz w:val="30"/>
          <w:szCs w:val="30"/>
        </w:rPr>
        <w:t>号。</w:t>
      </w:r>
    </w:p>
    <w:p w:rsidR="005C41F7" w:rsidRDefault="009C1366" w:rsidP="000B5298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邮政编码：</w:t>
      </w:r>
      <w:r>
        <w:rPr>
          <w:rFonts w:ascii="Times New Roman" w:eastAsia="方正仿宋_GBK" w:hAnsi="Times New Roman" w:hint="eastAsia"/>
          <w:sz w:val="30"/>
          <w:szCs w:val="30"/>
        </w:rPr>
        <w:t>223000</w:t>
      </w:r>
      <w:r>
        <w:rPr>
          <w:rFonts w:ascii="Times New Roman" w:eastAsia="方正仿宋_GBK" w:hAnsi="Times New Roman" w:hint="eastAsia"/>
          <w:sz w:val="30"/>
          <w:szCs w:val="30"/>
        </w:rPr>
        <w:t>。</w:t>
      </w:r>
    </w:p>
    <w:p w:rsidR="005C41F7" w:rsidRDefault="009C1366" w:rsidP="000B5298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特此公示。</w:t>
      </w:r>
    </w:p>
    <w:p w:rsidR="000B5298" w:rsidRDefault="000B5298" w:rsidP="000B5298">
      <w:pPr>
        <w:spacing w:line="560" w:lineRule="exact"/>
        <w:ind w:firstLineChars="200" w:firstLine="600"/>
        <w:rPr>
          <w:rFonts w:ascii="Times New Roman" w:eastAsia="方正仿宋_GBK" w:hAnsi="Times New Roman"/>
          <w:sz w:val="30"/>
          <w:szCs w:val="30"/>
        </w:rPr>
      </w:pPr>
    </w:p>
    <w:p w:rsidR="005C41F7" w:rsidRDefault="009C1366" w:rsidP="000B5298">
      <w:pPr>
        <w:spacing w:line="560" w:lineRule="exact"/>
        <w:ind w:right="509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淮安市公安局</w:t>
      </w:r>
    </w:p>
    <w:p w:rsidR="005C41F7" w:rsidRDefault="009C1366" w:rsidP="000B5298">
      <w:pPr>
        <w:spacing w:line="560" w:lineRule="exact"/>
        <w:ind w:right="84"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202</w:t>
      </w:r>
      <w:r w:rsidR="00C06C70">
        <w:rPr>
          <w:rFonts w:ascii="Times New Roman" w:eastAsia="方正仿宋_GBK" w:hAnsi="Times New Roman" w:hint="eastAsia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年</w:t>
      </w:r>
      <w:r w:rsidR="00C06C70"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C06C70">
        <w:rPr>
          <w:rFonts w:ascii="Times New Roman" w:eastAsia="方正仿宋_GBK" w:hAnsi="Times New Roman" w:hint="eastAsia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5C41F7" w:rsidRDefault="005C41F7">
      <w:pPr>
        <w:spacing w:line="560" w:lineRule="exact"/>
        <w:ind w:firstLineChars="200" w:firstLine="420"/>
      </w:pPr>
    </w:p>
    <w:p w:rsidR="005C41F7" w:rsidRDefault="005C41F7"/>
    <w:sectPr w:rsidR="005C41F7" w:rsidSect="00AB5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85" w:rsidRDefault="005B5D85" w:rsidP="000B5298">
      <w:r>
        <w:separator/>
      </w:r>
    </w:p>
  </w:endnote>
  <w:endnote w:type="continuationSeparator" w:id="0">
    <w:p w:rsidR="005B5D85" w:rsidRDefault="005B5D85" w:rsidP="000B5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85" w:rsidRDefault="005B5D85" w:rsidP="000B5298">
      <w:r>
        <w:separator/>
      </w:r>
    </w:p>
  </w:footnote>
  <w:footnote w:type="continuationSeparator" w:id="0">
    <w:p w:rsidR="005B5D85" w:rsidRDefault="005B5D85" w:rsidP="000B5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003615"/>
    <w:rsid w:val="9BFF76A1"/>
    <w:rsid w:val="CF7762E6"/>
    <w:rsid w:val="F63DC5C2"/>
    <w:rsid w:val="FFFFE607"/>
    <w:rsid w:val="00003615"/>
    <w:rsid w:val="00025561"/>
    <w:rsid w:val="000B5298"/>
    <w:rsid w:val="0015627F"/>
    <w:rsid w:val="001F5AE3"/>
    <w:rsid w:val="00202DB0"/>
    <w:rsid w:val="002110FC"/>
    <w:rsid w:val="0027005C"/>
    <w:rsid w:val="002E0EE2"/>
    <w:rsid w:val="00417880"/>
    <w:rsid w:val="004A30A3"/>
    <w:rsid w:val="005305DF"/>
    <w:rsid w:val="005A2D06"/>
    <w:rsid w:val="005B5D85"/>
    <w:rsid w:val="005C41F7"/>
    <w:rsid w:val="00613941"/>
    <w:rsid w:val="006741D7"/>
    <w:rsid w:val="0070242E"/>
    <w:rsid w:val="007A44CB"/>
    <w:rsid w:val="007D51EE"/>
    <w:rsid w:val="00822A7A"/>
    <w:rsid w:val="008A1ABA"/>
    <w:rsid w:val="009404AB"/>
    <w:rsid w:val="00964A57"/>
    <w:rsid w:val="009C1366"/>
    <w:rsid w:val="009E364F"/>
    <w:rsid w:val="00AB59F6"/>
    <w:rsid w:val="00B245B1"/>
    <w:rsid w:val="00BA69ED"/>
    <w:rsid w:val="00C06C70"/>
    <w:rsid w:val="00C4331B"/>
    <w:rsid w:val="00C55623"/>
    <w:rsid w:val="00C721D7"/>
    <w:rsid w:val="00CA0EA1"/>
    <w:rsid w:val="00D146D5"/>
    <w:rsid w:val="00EB4390"/>
    <w:rsid w:val="00EF4F32"/>
    <w:rsid w:val="7CFB1D17"/>
    <w:rsid w:val="7FF79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B5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B5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B59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B59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2024-12-04T06:47:00Z</cp:lastPrinted>
  <dcterms:created xsi:type="dcterms:W3CDTF">2022-05-27T22:21:00Z</dcterms:created>
  <dcterms:modified xsi:type="dcterms:W3CDTF">2025-04-09T08:51:00Z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