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23" w:rsidRDefault="00C20180">
      <w:pPr>
        <w:pStyle w:val="a3"/>
        <w:widowControl/>
        <w:spacing w:beforeAutospacing="0" w:afterAutospacing="0" w:line="560" w:lineRule="exact"/>
        <w:ind w:left="2640" w:hangingChars="600" w:hanging="264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淮安市公安局水上治安分局关于</w:t>
      </w:r>
      <w:r>
        <w:rPr>
          <w:rFonts w:ascii="方正小标宋_GBK" w:eastAsia="方正小标宋_GBK" w:hAnsi="方正小标宋_GBK" w:cs="方正小标宋_GBK" w:hint="eastAsia"/>
          <w:sz w:val="44"/>
          <w:szCs w:val="44"/>
        </w:rPr>
        <w:t>组织</w:t>
      </w:r>
    </w:p>
    <w:p w:rsidR="009E3423" w:rsidRDefault="00C20180">
      <w:pPr>
        <w:pStyle w:val="a3"/>
        <w:widowControl/>
        <w:spacing w:beforeAutospacing="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辅警招</w:t>
      </w:r>
      <w:r>
        <w:rPr>
          <w:rFonts w:ascii="方正小标宋_GBK" w:eastAsia="方正小标宋_GBK" w:hAnsi="方正小标宋_GBK" w:cs="方正小标宋_GBK" w:hint="eastAsia"/>
          <w:sz w:val="44"/>
          <w:szCs w:val="44"/>
        </w:rPr>
        <w:t>聘体能测试的通知</w:t>
      </w:r>
    </w:p>
    <w:p w:rsidR="009E3423" w:rsidRDefault="009E3423">
      <w:pPr>
        <w:pStyle w:val="a3"/>
        <w:widowControl/>
        <w:spacing w:beforeAutospacing="0" w:afterAutospacing="0" w:line="560" w:lineRule="exact"/>
        <w:ind w:firstLineChars="200" w:firstLine="640"/>
        <w:jc w:val="both"/>
        <w:rPr>
          <w:rFonts w:ascii="Times New Roman" w:eastAsia="方正仿宋_GBK" w:hAnsi="Times New Roman"/>
          <w:sz w:val="32"/>
          <w:szCs w:val="32"/>
        </w:rPr>
      </w:pP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根据《</w:t>
      </w:r>
      <w:r>
        <w:rPr>
          <w:rFonts w:ascii="Times New Roman" w:eastAsia="方正仿宋_GBK" w:hAnsi="Times New Roman"/>
          <w:sz w:val="32"/>
          <w:szCs w:val="32"/>
        </w:rPr>
        <w:t>202</w:t>
      </w:r>
      <w:r>
        <w:rPr>
          <w:rFonts w:ascii="Times New Roman" w:eastAsia="方正仿宋_GBK" w:hAnsi="Times New Roman"/>
          <w:sz w:val="32"/>
          <w:szCs w:val="32"/>
        </w:rPr>
        <w:t>4</w:t>
      </w:r>
      <w:r>
        <w:rPr>
          <w:rFonts w:ascii="Times New Roman" w:eastAsia="方正仿宋_GBK" w:hAnsi="Times New Roman"/>
          <w:sz w:val="32"/>
          <w:szCs w:val="32"/>
        </w:rPr>
        <w:t>年淮安市公安局</w:t>
      </w:r>
      <w:r>
        <w:rPr>
          <w:rFonts w:ascii="Times New Roman" w:eastAsia="方正仿宋_GBK" w:hAnsi="Times New Roman"/>
          <w:sz w:val="32"/>
          <w:szCs w:val="32"/>
        </w:rPr>
        <w:t>水上治安分局</w:t>
      </w:r>
      <w:r>
        <w:rPr>
          <w:rFonts w:ascii="Times New Roman" w:eastAsia="方正仿宋_GBK" w:hAnsi="Times New Roman"/>
          <w:sz w:val="32"/>
          <w:szCs w:val="32"/>
        </w:rPr>
        <w:t>警务辅助人员招聘公告》规定，决定于</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23</w:t>
      </w:r>
      <w:r>
        <w:rPr>
          <w:rFonts w:ascii="Times New Roman" w:eastAsia="方正仿宋_GBK" w:hAnsi="Times New Roman"/>
          <w:sz w:val="32"/>
          <w:szCs w:val="32"/>
        </w:rPr>
        <w:t>日组织辅警招聘体能测试，现将相关事项通知如下：</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一、测试时间</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23</w:t>
      </w:r>
      <w:r>
        <w:rPr>
          <w:rFonts w:ascii="Times New Roman" w:eastAsia="方正仿宋_GBK" w:hAnsi="Times New Roman"/>
          <w:sz w:val="32"/>
          <w:szCs w:val="32"/>
        </w:rPr>
        <w:t>日（星期六）上午</w:t>
      </w:r>
      <w:r>
        <w:rPr>
          <w:rFonts w:ascii="Times New Roman" w:eastAsia="方正仿宋_GBK" w:hAnsi="Times New Roman"/>
          <w:sz w:val="32"/>
          <w:szCs w:val="32"/>
        </w:rPr>
        <w:t>9</w:t>
      </w:r>
      <w:r>
        <w:rPr>
          <w:rFonts w:ascii="Times New Roman" w:eastAsia="方正仿宋_GBK" w:hAnsi="Times New Roman"/>
          <w:sz w:val="32"/>
          <w:szCs w:val="32"/>
        </w:rPr>
        <w:t>:</w:t>
      </w:r>
      <w:r>
        <w:rPr>
          <w:rFonts w:ascii="Times New Roman" w:eastAsia="方正仿宋_GBK" w:hAnsi="Times New Roman"/>
          <w:sz w:val="32"/>
          <w:szCs w:val="32"/>
        </w:rPr>
        <w:t>00</w:t>
      </w:r>
      <w:r>
        <w:rPr>
          <w:rFonts w:ascii="Times New Roman" w:eastAsia="方正仿宋_GBK" w:hAnsi="Times New Roman"/>
          <w:sz w:val="32"/>
          <w:szCs w:val="32"/>
        </w:rPr>
        <w:t>测试开始，入场检录时间为上午</w:t>
      </w:r>
      <w:r>
        <w:rPr>
          <w:rFonts w:ascii="Times New Roman" w:eastAsia="方正仿宋_GBK" w:hAnsi="Times New Roman"/>
          <w:sz w:val="32"/>
          <w:szCs w:val="32"/>
        </w:rPr>
        <w:t>8</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0-</w:t>
      </w:r>
      <w:r>
        <w:rPr>
          <w:rFonts w:ascii="Times New Roman" w:eastAsia="方正仿宋_GBK" w:hAnsi="Times New Roman"/>
          <w:sz w:val="32"/>
          <w:szCs w:val="32"/>
        </w:rPr>
        <w:t>8</w:t>
      </w:r>
      <w:r>
        <w:rPr>
          <w:rFonts w:ascii="Times New Roman" w:eastAsia="方正仿宋_GBK" w:hAnsi="Times New Roman"/>
          <w:sz w:val="32"/>
          <w:szCs w:val="32"/>
        </w:rPr>
        <w:t>:50</w:t>
      </w:r>
      <w:r>
        <w:rPr>
          <w:rFonts w:ascii="Times New Roman" w:eastAsia="方正仿宋_GBK" w:hAnsi="Times New Roman"/>
          <w:sz w:val="32"/>
          <w:szCs w:val="32"/>
        </w:rPr>
        <w:t>。</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二、测试地点</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淮安市人民警察培训学校（大同路</w:t>
      </w:r>
      <w:r>
        <w:rPr>
          <w:rFonts w:ascii="Times New Roman" w:eastAsia="方正仿宋_GBK" w:hAnsi="Times New Roman"/>
          <w:sz w:val="32"/>
          <w:szCs w:val="32"/>
        </w:rPr>
        <w:t>288</w:t>
      </w:r>
      <w:r>
        <w:rPr>
          <w:rFonts w:ascii="Times New Roman" w:eastAsia="方正仿宋_GBK" w:hAnsi="Times New Roman"/>
          <w:sz w:val="32"/>
          <w:szCs w:val="32"/>
        </w:rPr>
        <w:t>号）。</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三、测试人员</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通过报名及初审的应聘人员，具体名单详见附件</w:t>
      </w:r>
      <w:r>
        <w:rPr>
          <w:rFonts w:ascii="Times New Roman" w:eastAsia="方正仿宋_GBK" w:hAnsi="Times New Roman"/>
          <w:sz w:val="32"/>
          <w:szCs w:val="32"/>
        </w:rPr>
        <w:t>1</w:t>
      </w:r>
      <w:r>
        <w:rPr>
          <w:rFonts w:ascii="Times New Roman" w:eastAsia="方正仿宋_GBK" w:hAnsi="Times New Roman"/>
          <w:sz w:val="32"/>
          <w:szCs w:val="32"/>
        </w:rPr>
        <w:t>《体能测试人员名单》</w:t>
      </w:r>
      <w:r>
        <w:rPr>
          <w:rFonts w:ascii="Times New Roman" w:eastAsia="方正仿宋_GBK" w:hAnsi="Times New Roman" w:hint="eastAsia"/>
          <w:sz w:val="32"/>
          <w:szCs w:val="32"/>
        </w:rPr>
        <w:t>。</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四、测试内容</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体能测试相关标准及要求详见附件</w:t>
      </w:r>
      <w:r>
        <w:rPr>
          <w:rFonts w:ascii="Times New Roman" w:eastAsia="方正仿宋_GBK" w:hAnsi="Times New Roman"/>
          <w:sz w:val="32"/>
          <w:szCs w:val="32"/>
        </w:rPr>
        <w:t>2</w:t>
      </w:r>
      <w:r>
        <w:rPr>
          <w:rFonts w:ascii="Times New Roman" w:eastAsia="方正仿宋_GBK" w:hAnsi="Times New Roman"/>
          <w:sz w:val="32"/>
          <w:szCs w:val="32"/>
        </w:rPr>
        <w:t>《体能测试标准及评分规则》</w:t>
      </w:r>
      <w:r>
        <w:rPr>
          <w:rFonts w:ascii="Times New Roman" w:eastAsia="方正仿宋_GBK" w:hAnsi="Times New Roman" w:hint="eastAsia"/>
          <w:sz w:val="32"/>
          <w:szCs w:val="32"/>
        </w:rPr>
        <w:t>。</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五、注意事项</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参加体能测试的考生须携带本人有效期内的二代身份证原件到达考点。未能在规定检录时间内到达考点或因个人原因未带证件的，视为自动放弃，按缺考处理。</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．考生需穿着适合体能测试的运动鞋和服装。测试前做好充分热身准备，尽量避免在测试中受伤。</w:t>
      </w:r>
      <w:r>
        <w:rPr>
          <w:rFonts w:ascii="Times New Roman" w:eastAsia="方正仿宋_GBK" w:hAnsi="Times New Roman" w:hint="eastAsia"/>
          <w:sz w:val="32"/>
          <w:szCs w:val="32"/>
        </w:rPr>
        <w:t>（不可穿钉鞋，包括胶钉鞋）</w:t>
      </w:r>
      <w:bookmarkStart w:id="0" w:name="_GoBack"/>
      <w:bookmarkEnd w:id="0"/>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lastRenderedPageBreak/>
        <w:t>3</w:t>
      </w:r>
      <w:r>
        <w:rPr>
          <w:rFonts w:ascii="Times New Roman" w:eastAsia="方正仿宋_GBK" w:hAnsi="Times New Roman"/>
          <w:sz w:val="32"/>
          <w:szCs w:val="32"/>
        </w:rPr>
        <w:t>．考生在测试现场要服从工作人员管理、监督和检查，发现冒名顶替、弄虚作假等作弊行为，取消测试资格。</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．考生须根据本人身体状况，量力而行，若因身体健康原因或患有器质性疾病不宜参加体能测试的，可以选择放弃参加体能测试，若因本人原因发生人身意外，一切责任由考生本人承担。</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．考生在参加体能测试过程中，感觉本人身体不适的，可以随时退出体能测试，否则由此产生的一切后果由考生本人自负。</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．考点不提供停车位。考生应在考试前一天熟悉考点地址和交通路线，考试当天应特别注意雨雾等恶劣天气及重大活动对交通的影响。</w:t>
      </w:r>
    </w:p>
    <w:p w:rsidR="009E3423" w:rsidRDefault="00C20180">
      <w:pPr>
        <w:pStyle w:val="a3"/>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特此通知。</w:t>
      </w:r>
    </w:p>
    <w:p w:rsidR="009E3423" w:rsidRDefault="00C20180">
      <w:pPr>
        <w:pStyle w:val="a3"/>
        <w:widowControl/>
        <w:spacing w:beforeAutospacing="0" w:afterAutospacing="0" w:line="560" w:lineRule="exact"/>
        <w:ind w:firstLine="1134"/>
        <w:jc w:val="both"/>
        <w:rPr>
          <w:rFonts w:ascii="Times New Roman" w:eastAsia="方正仿宋_GBK" w:hAnsi="Times New Roman"/>
          <w:sz w:val="32"/>
          <w:szCs w:val="32"/>
        </w:rPr>
      </w:pPr>
      <w:r>
        <w:rPr>
          <w:rFonts w:ascii="Times New Roman" w:eastAsia="方正仿宋_GBK" w:hAnsi="Times New Roman"/>
          <w:sz w:val="32"/>
          <w:szCs w:val="32"/>
        </w:rPr>
        <w:t> </w:t>
      </w:r>
    </w:p>
    <w:p w:rsidR="009E3423" w:rsidRDefault="00C20180" w:rsidP="00C20180">
      <w:pPr>
        <w:pStyle w:val="a3"/>
        <w:widowControl/>
        <w:spacing w:beforeAutospacing="0" w:afterAutospacing="0" w:line="560" w:lineRule="exact"/>
        <w:ind w:firstLineChars="1339" w:firstLine="4285"/>
        <w:jc w:val="both"/>
        <w:rPr>
          <w:rFonts w:ascii="Times New Roman" w:eastAsia="方正仿宋_GBK" w:hAnsi="Times New Roman"/>
          <w:sz w:val="32"/>
          <w:szCs w:val="32"/>
        </w:rPr>
      </w:pPr>
      <w:r>
        <w:rPr>
          <w:rFonts w:ascii="Times New Roman" w:eastAsia="方正仿宋_GBK" w:hAnsi="Times New Roman"/>
          <w:sz w:val="32"/>
          <w:szCs w:val="32"/>
        </w:rPr>
        <w:t>淮安市公安局</w:t>
      </w:r>
      <w:r>
        <w:rPr>
          <w:rFonts w:ascii="Times New Roman" w:eastAsia="方正仿宋_GBK" w:hAnsi="Times New Roman"/>
          <w:sz w:val="32"/>
          <w:szCs w:val="32"/>
        </w:rPr>
        <w:t>水上治安分局</w:t>
      </w:r>
    </w:p>
    <w:p w:rsidR="009E3423" w:rsidRDefault="00C20180">
      <w:pPr>
        <w:pStyle w:val="a3"/>
        <w:widowControl/>
        <w:spacing w:beforeAutospacing="0" w:afterAutospacing="0" w:line="560" w:lineRule="exact"/>
        <w:ind w:firstLine="1134"/>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22</w:t>
      </w:r>
      <w:r>
        <w:rPr>
          <w:rFonts w:ascii="Times New Roman" w:eastAsia="方正仿宋_GBK" w:hAnsi="Times New Roman"/>
          <w:sz w:val="32"/>
          <w:szCs w:val="32"/>
        </w:rPr>
        <w:t>日</w:t>
      </w:r>
    </w:p>
    <w:p w:rsidR="009E3423" w:rsidRDefault="009E3423">
      <w:pPr>
        <w:pStyle w:val="a3"/>
        <w:widowControl/>
        <w:spacing w:beforeAutospacing="0" w:afterAutospacing="0" w:line="315" w:lineRule="atLeast"/>
      </w:pPr>
    </w:p>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C20180">
      <w:r>
        <w:rPr>
          <w:rFonts w:hint="eastAsia"/>
        </w:rPr>
        <w:lastRenderedPageBreak/>
        <w:t>附件</w:t>
      </w:r>
      <w:r>
        <w:rPr>
          <w:rFonts w:hint="eastAsia"/>
        </w:rPr>
        <w:t>1</w:t>
      </w:r>
    </w:p>
    <w:p w:rsidR="009E3423" w:rsidRDefault="009E3423"/>
    <w:tbl>
      <w:tblPr>
        <w:tblW w:w="6735" w:type="dxa"/>
        <w:jc w:val="center"/>
        <w:tblLook w:val="04A0"/>
      </w:tblPr>
      <w:tblGrid>
        <w:gridCol w:w="1338"/>
        <w:gridCol w:w="1799"/>
        <w:gridCol w:w="1338"/>
        <w:gridCol w:w="2260"/>
      </w:tblGrid>
      <w:tr w:rsidR="009E3423">
        <w:trPr>
          <w:trHeight w:val="700"/>
          <w:jc w:val="center"/>
        </w:trPr>
        <w:tc>
          <w:tcPr>
            <w:tcW w:w="6735" w:type="dxa"/>
            <w:gridSpan w:val="4"/>
            <w:tcBorders>
              <w:top w:val="nil"/>
              <w:left w:val="nil"/>
              <w:bottom w:val="nil"/>
              <w:right w:val="nil"/>
            </w:tcBorders>
            <w:shd w:val="clear" w:color="auto" w:fill="auto"/>
            <w:noWrap/>
            <w:vAlign w:val="center"/>
          </w:tcPr>
          <w:p w:rsidR="009E3423" w:rsidRDefault="00C20180">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rPr>
              <w:t>体能测试人员名单</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性别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岗位代码</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范玉鹏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孙羽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马玉喜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徐浩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江禹杭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朱星宇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王宝佐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张哲文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孙彬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晁军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邵锦航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rsidP="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于译</w:t>
            </w:r>
            <w:r>
              <w:rPr>
                <w:rFonts w:ascii="宋体" w:eastAsia="宋体" w:hAnsi="宋体" w:cs="宋体" w:hint="eastAsia"/>
                <w:color w:val="000000"/>
                <w:kern w:val="0"/>
                <w:sz w:val="24"/>
                <w:lang/>
              </w:rPr>
              <w:t>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刘毅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邹智清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郭家维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沈建军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卜旭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陈宇翔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陆星宇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翟星越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崔益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刘意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石昌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郑志洋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黄志磊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郑海东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杨帅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伊林杰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杨帆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谢婕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孙美菱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赵婷婷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陈静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夏红玲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陈天逸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金颖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漆文武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吴小冉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承宇浩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戈丹丹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谷旋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周雨洁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缪欣洁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r w:rsidR="009E342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曹子萱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423" w:rsidRDefault="00C2018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r>
    </w:tbl>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9E3423"/>
    <w:p w:rsidR="009E3423" w:rsidRDefault="00C20180">
      <w:pPr>
        <w:spacing w:line="540" w:lineRule="exact"/>
        <w:rPr>
          <w:rFonts w:ascii="方正仿宋_GBK"/>
          <w:sz w:val="32"/>
          <w:szCs w:val="32"/>
        </w:rPr>
      </w:pPr>
      <w:r>
        <w:rPr>
          <w:rFonts w:hint="eastAsia"/>
          <w:sz w:val="24"/>
        </w:rPr>
        <w:lastRenderedPageBreak/>
        <w:t>附件</w:t>
      </w:r>
      <w:r>
        <w:rPr>
          <w:rFonts w:hint="eastAsia"/>
          <w:sz w:val="24"/>
        </w:rPr>
        <w:t>2</w:t>
      </w:r>
      <w:r>
        <w:rPr>
          <w:rFonts w:hint="eastAsia"/>
          <w:sz w:val="24"/>
        </w:rPr>
        <w:t>：</w:t>
      </w:r>
    </w:p>
    <w:p w:rsidR="009E3423" w:rsidRDefault="00C20180">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警务辅助人员体能测试评分标准</w:t>
      </w:r>
    </w:p>
    <w:p w:rsidR="009E3423" w:rsidRDefault="009E3423">
      <w:pPr>
        <w:spacing w:line="540" w:lineRule="exact"/>
        <w:rPr>
          <w:rFonts w:ascii="方正小标宋_GBK" w:eastAsia="方正小标宋_GBK" w:hAnsi="方正小标宋_GBK" w:cs="方正小标宋_GBK"/>
          <w:color w:val="000000"/>
          <w:sz w:val="32"/>
          <w:szCs w:val="32"/>
        </w:rPr>
      </w:pPr>
    </w:p>
    <w:p w:rsidR="009E3423" w:rsidRDefault="00C2018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color w:val="000000"/>
          <w:sz w:val="32"/>
          <w:szCs w:val="32"/>
        </w:rPr>
        <w:t>体能测试总分</w:t>
      </w:r>
      <w:r>
        <w:rPr>
          <w:rFonts w:ascii="Times New Roman" w:eastAsia="方正仿宋_GBK" w:hAnsi="Times New Roman"/>
          <w:color w:val="000000"/>
          <w:sz w:val="32"/>
          <w:szCs w:val="32"/>
        </w:rPr>
        <w:t>100</w:t>
      </w:r>
      <w:r>
        <w:rPr>
          <w:rFonts w:ascii="Times New Roman" w:eastAsia="方正仿宋_GBK" w:hAnsi="Times New Roman"/>
          <w:color w:val="000000"/>
          <w:sz w:val="32"/>
          <w:szCs w:val="32"/>
        </w:rPr>
        <w:t>分。共测试四个项目：纵跳摸高；</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米</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往返跑（分值占</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）；男子</w:t>
      </w:r>
      <w:r>
        <w:rPr>
          <w:rFonts w:ascii="Times New Roman" w:eastAsia="方正仿宋_GBK" w:hAnsi="Times New Roman"/>
          <w:color w:val="000000"/>
          <w:sz w:val="32"/>
          <w:szCs w:val="32"/>
        </w:rPr>
        <w:t>1000</w:t>
      </w:r>
      <w:r>
        <w:rPr>
          <w:rFonts w:ascii="Times New Roman" w:eastAsia="方正仿宋_GBK" w:hAnsi="Times New Roman"/>
          <w:color w:val="000000"/>
          <w:sz w:val="32"/>
          <w:szCs w:val="32"/>
        </w:rPr>
        <w:t>米跑、女子</w:t>
      </w:r>
      <w:r>
        <w:rPr>
          <w:rFonts w:ascii="Times New Roman" w:eastAsia="方正仿宋_GBK" w:hAnsi="Times New Roman"/>
          <w:color w:val="000000"/>
          <w:sz w:val="32"/>
          <w:szCs w:val="32"/>
        </w:rPr>
        <w:t>800</w:t>
      </w:r>
      <w:r>
        <w:rPr>
          <w:rFonts w:ascii="Times New Roman" w:eastAsia="方正仿宋_GBK" w:hAnsi="Times New Roman"/>
          <w:color w:val="000000"/>
          <w:sz w:val="32"/>
          <w:szCs w:val="32"/>
        </w:rPr>
        <w:t>米跑（分值占</w:t>
      </w:r>
      <w:r>
        <w:rPr>
          <w:rFonts w:ascii="Times New Roman" w:eastAsia="方正仿宋_GBK" w:hAnsi="Times New Roman"/>
          <w:color w:val="000000"/>
          <w:sz w:val="32"/>
          <w:szCs w:val="32"/>
        </w:rPr>
        <w:t>40%</w:t>
      </w:r>
      <w:r>
        <w:rPr>
          <w:rFonts w:ascii="Times New Roman" w:eastAsia="方正仿宋_GBK" w:hAnsi="Times New Roman"/>
          <w:color w:val="000000"/>
          <w:sz w:val="32"/>
          <w:szCs w:val="32"/>
        </w:rPr>
        <w:t>）；男子俯卧撑、女子仰卧起坐（分值占</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w:t>
      </w:r>
      <w:r>
        <w:rPr>
          <w:rFonts w:ascii="Times New Roman" w:eastAsia="方正仿宋_GBK" w:hAnsi="Times New Roman"/>
          <w:sz w:val="32"/>
          <w:szCs w:val="32"/>
        </w:rPr>
        <w:t>其中，纵跳摸高为达标式项目，不计算成绩。该项目不合格的，不得参加其他项目测试。</w:t>
      </w:r>
    </w:p>
    <w:p w:rsidR="009E3423" w:rsidRDefault="00C20180">
      <w:pPr>
        <w:spacing w:line="54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纵跳摸高达标标准：男子≥</w:t>
      </w:r>
      <w:r>
        <w:rPr>
          <w:rFonts w:ascii="方正仿宋_GBK" w:eastAsia="方正仿宋_GBK" w:hAnsi="方正仿宋_GBK" w:cs="方正仿宋_GBK" w:hint="eastAsia"/>
          <w:b/>
          <w:bCs/>
          <w:sz w:val="32"/>
          <w:szCs w:val="32"/>
        </w:rPr>
        <w:t>265</w:t>
      </w:r>
      <w:r>
        <w:rPr>
          <w:rFonts w:ascii="方正仿宋_GBK" w:eastAsia="方正仿宋_GBK" w:hAnsi="方正仿宋_GBK" w:cs="方正仿宋_GBK" w:hint="eastAsia"/>
          <w:b/>
          <w:bCs/>
          <w:sz w:val="32"/>
          <w:szCs w:val="32"/>
        </w:rPr>
        <w:t>厘米；女子≥</w:t>
      </w:r>
      <w:r>
        <w:rPr>
          <w:rFonts w:ascii="方正仿宋_GBK" w:eastAsia="方正仿宋_GBK" w:hAnsi="方正仿宋_GBK" w:cs="方正仿宋_GBK" w:hint="eastAsia"/>
          <w:b/>
          <w:bCs/>
          <w:sz w:val="32"/>
          <w:szCs w:val="32"/>
        </w:rPr>
        <w:t>230</w:t>
      </w:r>
      <w:r>
        <w:rPr>
          <w:rFonts w:ascii="方正仿宋_GBK" w:eastAsia="方正仿宋_GBK" w:hAnsi="方正仿宋_GBK" w:cs="方正仿宋_GBK" w:hint="eastAsia"/>
          <w:b/>
          <w:bCs/>
          <w:sz w:val="32"/>
          <w:szCs w:val="32"/>
        </w:rPr>
        <w:t>厘米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227"/>
        <w:gridCol w:w="1346"/>
        <w:gridCol w:w="1144"/>
        <w:gridCol w:w="1275"/>
        <w:gridCol w:w="1319"/>
        <w:gridCol w:w="1320"/>
      </w:tblGrid>
      <w:tr w:rsidR="009E3423">
        <w:trPr>
          <w:trHeight w:val="440"/>
        </w:trPr>
        <w:tc>
          <w:tcPr>
            <w:tcW w:w="882" w:type="dxa"/>
            <w:vMerge w:val="restart"/>
            <w:vAlign w:val="center"/>
          </w:tcPr>
          <w:p w:rsidR="009E3423" w:rsidRDefault="009E3423">
            <w:pPr>
              <w:spacing w:line="540" w:lineRule="exact"/>
              <w:jc w:val="center"/>
              <w:rPr>
                <w:rFonts w:ascii="Times New Roman" w:eastAsia="方正仿宋_GBK" w:hAnsi="Times New Roman"/>
                <w:sz w:val="24"/>
              </w:rPr>
            </w:pPr>
          </w:p>
        </w:tc>
        <w:tc>
          <w:tcPr>
            <w:tcW w:w="3717" w:type="dxa"/>
            <w:gridSpan w:val="3"/>
            <w:vAlign w:val="center"/>
          </w:tcPr>
          <w:p w:rsidR="009E3423" w:rsidRDefault="00C20180">
            <w:pPr>
              <w:spacing w:line="540" w:lineRule="exact"/>
              <w:jc w:val="center"/>
              <w:rPr>
                <w:rFonts w:ascii="Times New Roman" w:eastAsia="黑体" w:hAnsi="Times New Roman"/>
                <w:sz w:val="24"/>
              </w:rPr>
            </w:pPr>
            <w:r>
              <w:rPr>
                <w:rFonts w:ascii="Times New Roman" w:eastAsia="黑体" w:hAnsi="Times New Roman"/>
                <w:sz w:val="24"/>
              </w:rPr>
              <w:t>男子</w:t>
            </w:r>
          </w:p>
        </w:tc>
        <w:tc>
          <w:tcPr>
            <w:tcW w:w="3913" w:type="dxa"/>
            <w:gridSpan w:val="3"/>
            <w:vAlign w:val="center"/>
          </w:tcPr>
          <w:p w:rsidR="009E3423" w:rsidRDefault="00C20180">
            <w:pPr>
              <w:spacing w:line="540" w:lineRule="exact"/>
              <w:jc w:val="center"/>
              <w:rPr>
                <w:rFonts w:ascii="Times New Roman" w:eastAsia="黑体" w:hAnsi="Times New Roman"/>
                <w:sz w:val="24"/>
              </w:rPr>
            </w:pPr>
            <w:r>
              <w:rPr>
                <w:rFonts w:ascii="Times New Roman" w:eastAsia="黑体" w:hAnsi="Times New Roman"/>
                <w:sz w:val="24"/>
              </w:rPr>
              <w:t>女子</w:t>
            </w:r>
          </w:p>
        </w:tc>
      </w:tr>
      <w:tr w:rsidR="009E3423">
        <w:tc>
          <w:tcPr>
            <w:tcW w:w="882" w:type="dxa"/>
            <w:vMerge/>
            <w:vAlign w:val="center"/>
          </w:tcPr>
          <w:p w:rsidR="009E3423" w:rsidRDefault="009E3423">
            <w:pPr>
              <w:spacing w:line="540" w:lineRule="exact"/>
              <w:jc w:val="center"/>
              <w:rPr>
                <w:rFonts w:ascii="Times New Roman" w:eastAsia="方正仿宋_GBK" w:hAnsi="Times New Roman"/>
                <w:sz w:val="24"/>
              </w:rPr>
            </w:pPr>
          </w:p>
        </w:tc>
        <w:tc>
          <w:tcPr>
            <w:tcW w:w="1227" w:type="dxa"/>
            <w:vAlign w:val="center"/>
          </w:tcPr>
          <w:p w:rsidR="009E3423" w:rsidRDefault="00C20180">
            <w:pPr>
              <w:spacing w:line="400" w:lineRule="exact"/>
              <w:jc w:val="center"/>
              <w:rPr>
                <w:rFonts w:ascii="Times New Roman" w:eastAsia="黑体" w:hAnsi="Times New Roman"/>
                <w:sz w:val="24"/>
              </w:rPr>
            </w:pPr>
            <w:r>
              <w:rPr>
                <w:rFonts w:ascii="Times New Roman" w:eastAsia="黑体" w:hAnsi="Times New Roman" w:hint="eastAsia"/>
                <w:sz w:val="24"/>
              </w:rPr>
              <w:t>1</w:t>
            </w:r>
            <w:r>
              <w:rPr>
                <w:rFonts w:ascii="Times New Roman" w:eastAsia="黑体" w:hAnsi="Times New Roman" w:hint="eastAsia"/>
                <w:sz w:val="24"/>
              </w:rPr>
              <w:t>分钟</w:t>
            </w:r>
            <w:r>
              <w:rPr>
                <w:rFonts w:ascii="Times New Roman" w:eastAsia="黑体" w:hAnsi="Times New Roman" w:hint="eastAsia"/>
                <w:sz w:val="24"/>
              </w:rPr>
              <w:br/>
            </w:r>
            <w:r>
              <w:rPr>
                <w:rFonts w:ascii="Times New Roman" w:eastAsia="黑体" w:hAnsi="Times New Roman"/>
                <w:sz w:val="24"/>
              </w:rPr>
              <w:t>俯卧撑</w:t>
            </w:r>
          </w:p>
        </w:tc>
        <w:tc>
          <w:tcPr>
            <w:tcW w:w="1346" w:type="dxa"/>
            <w:vAlign w:val="center"/>
          </w:tcPr>
          <w:p w:rsidR="009E3423" w:rsidRDefault="00C20180">
            <w:pPr>
              <w:spacing w:line="540" w:lineRule="exact"/>
              <w:jc w:val="center"/>
              <w:rPr>
                <w:rFonts w:ascii="Times New Roman" w:eastAsia="黑体" w:hAnsi="Times New Roman"/>
                <w:sz w:val="24"/>
              </w:rPr>
            </w:pPr>
            <w:r>
              <w:rPr>
                <w:rFonts w:ascii="Times New Roman" w:eastAsia="黑体" w:hAnsi="Times New Roman"/>
                <w:sz w:val="24"/>
              </w:rPr>
              <w:t>1000</w:t>
            </w:r>
            <w:r>
              <w:rPr>
                <w:rFonts w:ascii="Times New Roman" w:eastAsia="黑体" w:hAnsi="Times New Roman"/>
                <w:sz w:val="24"/>
              </w:rPr>
              <w:t>米跑</w:t>
            </w:r>
          </w:p>
        </w:tc>
        <w:tc>
          <w:tcPr>
            <w:tcW w:w="1144" w:type="dxa"/>
            <w:vAlign w:val="center"/>
          </w:tcPr>
          <w:p w:rsidR="009E3423" w:rsidRDefault="00C20180">
            <w:pPr>
              <w:spacing w:line="540" w:lineRule="exact"/>
              <w:jc w:val="center"/>
              <w:rPr>
                <w:rFonts w:ascii="Times New Roman" w:eastAsia="黑体" w:hAnsi="Times New Roman"/>
                <w:sz w:val="24"/>
              </w:rPr>
            </w:pPr>
            <w:r>
              <w:rPr>
                <w:rFonts w:ascii="Times New Roman" w:eastAsia="黑体" w:hAnsi="Times New Roman"/>
                <w:sz w:val="24"/>
              </w:rPr>
              <w:t>10</w:t>
            </w:r>
            <w:r>
              <w:rPr>
                <w:rFonts w:ascii="Times New Roman" w:eastAsia="黑体" w:hAnsi="Times New Roman"/>
                <w:sz w:val="24"/>
              </w:rPr>
              <w:t>米</w:t>
            </w:r>
            <w:r>
              <w:rPr>
                <w:rFonts w:ascii="Times New Roman" w:eastAsia="黑体" w:hAnsi="Times New Roman"/>
                <w:sz w:val="24"/>
              </w:rPr>
              <w:t>×4</w:t>
            </w:r>
          </w:p>
        </w:tc>
        <w:tc>
          <w:tcPr>
            <w:tcW w:w="1275" w:type="dxa"/>
            <w:vAlign w:val="center"/>
          </w:tcPr>
          <w:p w:rsidR="009E3423" w:rsidRDefault="00C20180">
            <w:pPr>
              <w:spacing w:line="400" w:lineRule="exact"/>
              <w:jc w:val="center"/>
              <w:rPr>
                <w:rFonts w:ascii="Times New Roman" w:eastAsia="黑体" w:hAnsi="Times New Roman"/>
                <w:sz w:val="24"/>
              </w:rPr>
            </w:pPr>
            <w:r>
              <w:rPr>
                <w:rFonts w:ascii="Times New Roman" w:eastAsia="黑体" w:hAnsi="Times New Roman" w:hint="eastAsia"/>
                <w:sz w:val="24"/>
              </w:rPr>
              <w:t>1</w:t>
            </w:r>
            <w:r>
              <w:rPr>
                <w:rFonts w:ascii="Times New Roman" w:eastAsia="黑体" w:hAnsi="Times New Roman" w:hint="eastAsia"/>
                <w:sz w:val="24"/>
              </w:rPr>
              <w:t>分钟</w:t>
            </w:r>
            <w:r>
              <w:rPr>
                <w:rFonts w:ascii="Times New Roman" w:eastAsia="黑体" w:hAnsi="Times New Roman" w:hint="eastAsia"/>
                <w:sz w:val="24"/>
              </w:rPr>
              <w:br/>
            </w:r>
            <w:r>
              <w:rPr>
                <w:rFonts w:ascii="Times New Roman" w:eastAsia="黑体" w:hAnsi="Times New Roman"/>
                <w:sz w:val="24"/>
              </w:rPr>
              <w:t>仰卧起坐</w:t>
            </w:r>
          </w:p>
        </w:tc>
        <w:tc>
          <w:tcPr>
            <w:tcW w:w="1319" w:type="dxa"/>
            <w:vAlign w:val="center"/>
          </w:tcPr>
          <w:p w:rsidR="009E3423" w:rsidRDefault="00C20180">
            <w:pPr>
              <w:spacing w:line="540" w:lineRule="exact"/>
              <w:jc w:val="center"/>
              <w:rPr>
                <w:rFonts w:ascii="Times New Roman" w:eastAsia="黑体" w:hAnsi="Times New Roman"/>
                <w:sz w:val="24"/>
              </w:rPr>
            </w:pPr>
            <w:r>
              <w:rPr>
                <w:rFonts w:ascii="Times New Roman" w:eastAsia="黑体" w:hAnsi="Times New Roman"/>
                <w:sz w:val="24"/>
              </w:rPr>
              <w:t>800</w:t>
            </w:r>
            <w:r>
              <w:rPr>
                <w:rFonts w:ascii="Times New Roman" w:eastAsia="黑体" w:hAnsi="Times New Roman"/>
                <w:sz w:val="24"/>
              </w:rPr>
              <w:t>米跑</w:t>
            </w:r>
          </w:p>
        </w:tc>
        <w:tc>
          <w:tcPr>
            <w:tcW w:w="1320" w:type="dxa"/>
            <w:vAlign w:val="center"/>
          </w:tcPr>
          <w:p w:rsidR="009E3423" w:rsidRDefault="00C20180">
            <w:pPr>
              <w:spacing w:line="540" w:lineRule="exact"/>
              <w:jc w:val="center"/>
              <w:rPr>
                <w:rFonts w:ascii="Times New Roman" w:eastAsia="黑体" w:hAnsi="Times New Roman"/>
                <w:sz w:val="24"/>
              </w:rPr>
            </w:pPr>
            <w:r>
              <w:rPr>
                <w:rFonts w:ascii="Times New Roman" w:eastAsia="黑体" w:hAnsi="Times New Roman"/>
                <w:sz w:val="24"/>
              </w:rPr>
              <w:t>10</w:t>
            </w:r>
            <w:r>
              <w:rPr>
                <w:rFonts w:ascii="Times New Roman" w:eastAsia="黑体" w:hAnsi="Times New Roman"/>
                <w:sz w:val="24"/>
              </w:rPr>
              <w:t>米</w:t>
            </w:r>
            <w:r>
              <w:rPr>
                <w:rFonts w:ascii="Times New Roman" w:eastAsia="黑体" w:hAnsi="Times New Roman"/>
                <w:sz w:val="24"/>
              </w:rPr>
              <w:t>×4</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100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50</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3′</w:t>
            </w:r>
            <w:r>
              <w:rPr>
                <w:rFonts w:ascii="Times New Roman" w:eastAsia="仿宋_GB2312" w:hAnsi="Times New Roman" w:hint="eastAsia"/>
                <w:sz w:val="24"/>
              </w:rPr>
              <w:t>30</w:t>
            </w:r>
            <w:r>
              <w:rPr>
                <w:rFonts w:ascii="Times New Roman" w:eastAsia="仿宋_GB2312" w:hAnsi="Times New Roman"/>
                <w:sz w:val="24"/>
              </w:rPr>
              <w:t>″</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11″0</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45</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3′</w:t>
            </w:r>
            <w:r>
              <w:rPr>
                <w:rFonts w:ascii="Times New Roman" w:eastAsia="仿宋_GB2312" w:hAnsi="Times New Roman" w:hint="eastAsia"/>
                <w:sz w:val="24"/>
              </w:rPr>
              <w:t>35</w:t>
            </w:r>
            <w:r>
              <w:rPr>
                <w:rFonts w:ascii="Times New Roman" w:eastAsia="仿宋_GB2312" w:hAnsi="Times New Roman"/>
                <w:sz w:val="24"/>
              </w:rPr>
              <w:t>″</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12″0</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95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40</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hint="eastAsia"/>
                <w:sz w:val="24"/>
              </w:rPr>
              <w:t>4</w:t>
            </w:r>
            <w:r>
              <w:rPr>
                <w:rFonts w:ascii="Times New Roman" w:eastAsia="仿宋_GB2312" w:hAnsi="Times New Roman"/>
                <w:sz w:val="24"/>
              </w:rPr>
              <w:t>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11″3</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40</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3′</w:t>
            </w:r>
            <w:r>
              <w:rPr>
                <w:rFonts w:ascii="Times New Roman" w:eastAsia="仿宋_GB2312" w:hAnsi="Times New Roman" w:hint="eastAsia"/>
                <w:sz w:val="24"/>
              </w:rPr>
              <w:t>45</w:t>
            </w:r>
            <w:r>
              <w:rPr>
                <w:rFonts w:ascii="Times New Roman" w:eastAsia="仿宋_GB2312" w:hAnsi="Times New Roman"/>
                <w:sz w:val="24"/>
              </w:rPr>
              <w:t>″</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12″3</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90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35</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hint="eastAsia"/>
                <w:sz w:val="24"/>
              </w:rPr>
              <w:t>50</w:t>
            </w:r>
            <w:r>
              <w:rPr>
                <w:rFonts w:ascii="Times New Roman" w:eastAsia="仿宋_GB2312" w:hAnsi="Times New Roman"/>
                <w:sz w:val="24"/>
              </w:rPr>
              <w:t>″</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11″6</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36</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hint="eastAsia"/>
                <w:sz w:val="24"/>
              </w:rPr>
              <w:t>55</w:t>
            </w:r>
            <w:r>
              <w:rPr>
                <w:rFonts w:ascii="Times New Roman" w:eastAsia="仿宋_GB2312" w:hAnsi="Times New Roman"/>
                <w:sz w:val="24"/>
              </w:rPr>
              <w:t>″</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12″6</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85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27</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4′10″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11″9</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33</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4′05″</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12″9</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80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26</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4′15″</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12″2</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31</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4′10″</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13″2</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75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25</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4′20″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12″5</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29</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4′15″</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13″5</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70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24</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4′25″</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12″8</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27</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4′20″</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13″8</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65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23</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4′30″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13″1</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25</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4′25″</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14″1</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60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22</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4′35″</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13″4</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23</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4′30″</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14″4</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55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21</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4′40″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13″7</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21</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4′35″</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14″7</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50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20</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4′45″</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14″0</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19</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4′40″</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15″0</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45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19</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4′50″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14″3</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17</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4′45″</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15″3</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40</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17</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4′55″</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14″6</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15</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4′50″</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15″6</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35</w:t>
            </w:r>
          </w:p>
        </w:tc>
        <w:tc>
          <w:tcPr>
            <w:tcW w:w="1227"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15</w:t>
            </w:r>
          </w:p>
        </w:tc>
        <w:tc>
          <w:tcPr>
            <w:tcW w:w="1346"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5′00″</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14″9</w:t>
            </w:r>
          </w:p>
        </w:tc>
        <w:tc>
          <w:tcPr>
            <w:tcW w:w="1275"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13</w:t>
            </w:r>
          </w:p>
        </w:tc>
        <w:tc>
          <w:tcPr>
            <w:tcW w:w="1319"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4′55″</w:t>
            </w:r>
          </w:p>
        </w:tc>
        <w:tc>
          <w:tcPr>
            <w:tcW w:w="1320" w:type="dxa"/>
            <w:vAlign w:val="center"/>
          </w:tcPr>
          <w:p w:rsidR="009E3423" w:rsidRDefault="00C20180">
            <w:pPr>
              <w:ind w:left="420" w:hanging="420"/>
              <w:jc w:val="center"/>
              <w:rPr>
                <w:rFonts w:ascii="Times New Roman" w:eastAsia="方正仿宋_GBK" w:hAnsi="Times New Roman"/>
                <w:sz w:val="24"/>
              </w:rPr>
            </w:pPr>
            <w:r>
              <w:rPr>
                <w:rFonts w:ascii="Times New Roman" w:eastAsia="仿宋_GB2312" w:hAnsi="Times New Roman"/>
                <w:sz w:val="24"/>
              </w:rPr>
              <w:t>15″9</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lastRenderedPageBreak/>
              <w:t>30</w:t>
            </w:r>
          </w:p>
        </w:tc>
        <w:tc>
          <w:tcPr>
            <w:tcW w:w="1227"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13</w:t>
            </w:r>
          </w:p>
        </w:tc>
        <w:tc>
          <w:tcPr>
            <w:tcW w:w="1346" w:type="dxa"/>
            <w:vAlign w:val="center"/>
          </w:tcPr>
          <w:p w:rsidR="009E3423" w:rsidRDefault="00C20180">
            <w:pPr>
              <w:spacing w:line="540" w:lineRule="exact"/>
              <w:jc w:val="center"/>
              <w:rPr>
                <w:rFonts w:ascii="Times New Roman" w:eastAsia="方正仿宋_GBK" w:hAnsi="Times New Roman"/>
                <w:sz w:val="24"/>
              </w:rPr>
            </w:pPr>
            <w:r>
              <w:rPr>
                <w:rFonts w:ascii="Times New Roman" w:eastAsia="仿宋_GB2312" w:hAnsi="Times New Roman"/>
                <w:sz w:val="24"/>
              </w:rPr>
              <w:t>5′05″</w:t>
            </w:r>
          </w:p>
        </w:tc>
        <w:tc>
          <w:tcPr>
            <w:tcW w:w="1144" w:type="dxa"/>
            <w:vAlign w:val="center"/>
          </w:tcPr>
          <w:p w:rsidR="009E3423" w:rsidRDefault="00C20180">
            <w:pPr>
              <w:jc w:val="center"/>
              <w:rPr>
                <w:rFonts w:ascii="Times New Roman" w:eastAsia="方正仿宋_GBK" w:hAnsi="Times New Roman"/>
                <w:sz w:val="24"/>
              </w:rPr>
            </w:pPr>
            <w:r>
              <w:rPr>
                <w:rFonts w:ascii="Times New Roman" w:eastAsia="仿宋_GB2312" w:hAnsi="Times New Roman"/>
                <w:sz w:val="24"/>
              </w:rPr>
              <w:t>15″2</w:t>
            </w:r>
          </w:p>
        </w:tc>
        <w:tc>
          <w:tcPr>
            <w:tcW w:w="1275"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sz w:val="24"/>
              </w:rPr>
              <w:t>11</w:t>
            </w:r>
          </w:p>
        </w:tc>
        <w:tc>
          <w:tcPr>
            <w:tcW w:w="1319" w:type="dxa"/>
            <w:vAlign w:val="center"/>
          </w:tcPr>
          <w:p w:rsidR="009E3423" w:rsidRDefault="00C20180">
            <w:pPr>
              <w:spacing w:line="540" w:lineRule="exact"/>
              <w:jc w:val="center"/>
              <w:rPr>
                <w:rFonts w:ascii="Times New Roman" w:eastAsia="方正仿宋_GBK" w:hAnsi="Times New Roman"/>
                <w:sz w:val="24"/>
              </w:rPr>
            </w:pPr>
            <w:r>
              <w:rPr>
                <w:rFonts w:ascii="Times New Roman" w:eastAsia="仿宋_GB2312" w:hAnsi="Times New Roman"/>
                <w:sz w:val="24"/>
              </w:rPr>
              <w:t>5′00″</w:t>
            </w:r>
          </w:p>
        </w:tc>
        <w:tc>
          <w:tcPr>
            <w:tcW w:w="1320" w:type="dxa"/>
            <w:vAlign w:val="center"/>
          </w:tcPr>
          <w:p w:rsidR="009E3423" w:rsidRDefault="00C20180">
            <w:pPr>
              <w:spacing w:line="540" w:lineRule="exact"/>
              <w:jc w:val="center"/>
              <w:rPr>
                <w:rFonts w:ascii="Times New Roman" w:eastAsia="方正仿宋_GBK" w:hAnsi="Times New Roman"/>
                <w:sz w:val="24"/>
              </w:rPr>
            </w:pPr>
            <w:r>
              <w:rPr>
                <w:rFonts w:ascii="Times New Roman" w:eastAsia="仿宋_GB2312" w:hAnsi="Times New Roman"/>
                <w:sz w:val="24"/>
              </w:rPr>
              <w:t>1</w:t>
            </w:r>
            <w:r>
              <w:rPr>
                <w:rFonts w:ascii="Times New Roman" w:eastAsia="仿宋_GB2312" w:hAnsi="Times New Roman" w:hint="eastAsia"/>
                <w:sz w:val="24"/>
              </w:rPr>
              <w:t>6</w:t>
            </w:r>
            <w:r>
              <w:rPr>
                <w:rFonts w:ascii="Times New Roman" w:eastAsia="仿宋_GB2312" w:hAnsi="Times New Roman"/>
                <w:sz w:val="24"/>
              </w:rPr>
              <w:t>″</w:t>
            </w:r>
            <w:r>
              <w:rPr>
                <w:rFonts w:ascii="Times New Roman" w:eastAsia="仿宋_GB2312" w:hAnsi="Times New Roman" w:hint="eastAsia"/>
                <w:sz w:val="24"/>
              </w:rPr>
              <w:t>2</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25</w:t>
            </w:r>
          </w:p>
        </w:tc>
        <w:tc>
          <w:tcPr>
            <w:tcW w:w="1227"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11</w:t>
            </w:r>
          </w:p>
        </w:tc>
        <w:tc>
          <w:tcPr>
            <w:tcW w:w="1346"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′10″</w:t>
            </w:r>
          </w:p>
        </w:tc>
        <w:tc>
          <w:tcPr>
            <w:tcW w:w="1144"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sz w:val="24"/>
              </w:rPr>
              <w:t>″5</w:t>
            </w:r>
          </w:p>
        </w:tc>
        <w:tc>
          <w:tcPr>
            <w:tcW w:w="1275"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9</w:t>
            </w:r>
          </w:p>
        </w:tc>
        <w:tc>
          <w:tcPr>
            <w:tcW w:w="1319"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′05″</w:t>
            </w:r>
          </w:p>
        </w:tc>
        <w:tc>
          <w:tcPr>
            <w:tcW w:w="1320" w:type="dxa"/>
            <w:vAlign w:val="center"/>
          </w:tcPr>
          <w:p w:rsidR="009E3423" w:rsidRDefault="00C20180">
            <w:pPr>
              <w:ind w:left="420" w:hanging="420"/>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6</w:t>
            </w:r>
            <w:r>
              <w:rPr>
                <w:rFonts w:ascii="Times New Roman" w:eastAsia="仿宋_GB2312" w:hAnsi="Times New Roman"/>
                <w:sz w:val="24"/>
              </w:rPr>
              <w:t>″5</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20</w:t>
            </w:r>
          </w:p>
        </w:tc>
        <w:tc>
          <w:tcPr>
            <w:tcW w:w="1227"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9</w:t>
            </w:r>
          </w:p>
        </w:tc>
        <w:tc>
          <w:tcPr>
            <w:tcW w:w="1346"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′15″</w:t>
            </w:r>
          </w:p>
        </w:tc>
        <w:tc>
          <w:tcPr>
            <w:tcW w:w="1144"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sz w:val="24"/>
              </w:rPr>
              <w:t>″8</w:t>
            </w:r>
          </w:p>
        </w:tc>
        <w:tc>
          <w:tcPr>
            <w:tcW w:w="1275"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7</w:t>
            </w:r>
          </w:p>
        </w:tc>
        <w:tc>
          <w:tcPr>
            <w:tcW w:w="1319"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′10″</w:t>
            </w:r>
          </w:p>
        </w:tc>
        <w:tc>
          <w:tcPr>
            <w:tcW w:w="1320" w:type="dxa"/>
            <w:vAlign w:val="center"/>
          </w:tcPr>
          <w:p w:rsidR="009E3423" w:rsidRDefault="00C20180">
            <w:pPr>
              <w:ind w:left="420" w:hanging="420"/>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6</w:t>
            </w:r>
            <w:r>
              <w:rPr>
                <w:rFonts w:ascii="Times New Roman" w:eastAsia="仿宋_GB2312" w:hAnsi="Times New Roman"/>
                <w:sz w:val="24"/>
              </w:rPr>
              <w:t>″8</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15</w:t>
            </w:r>
          </w:p>
        </w:tc>
        <w:tc>
          <w:tcPr>
            <w:tcW w:w="1227"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7</w:t>
            </w:r>
          </w:p>
        </w:tc>
        <w:tc>
          <w:tcPr>
            <w:tcW w:w="1346"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′20″</w:t>
            </w:r>
          </w:p>
        </w:tc>
        <w:tc>
          <w:tcPr>
            <w:tcW w:w="1144"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6</w:t>
            </w:r>
            <w:r>
              <w:rPr>
                <w:rFonts w:ascii="Times New Roman" w:eastAsia="仿宋_GB2312" w:hAnsi="Times New Roman"/>
                <w:sz w:val="24"/>
              </w:rPr>
              <w:t>″1</w:t>
            </w:r>
          </w:p>
        </w:tc>
        <w:tc>
          <w:tcPr>
            <w:tcW w:w="1275"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5</w:t>
            </w:r>
          </w:p>
        </w:tc>
        <w:tc>
          <w:tcPr>
            <w:tcW w:w="1319"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′15″</w:t>
            </w:r>
          </w:p>
        </w:tc>
        <w:tc>
          <w:tcPr>
            <w:tcW w:w="1320" w:type="dxa"/>
            <w:vAlign w:val="center"/>
          </w:tcPr>
          <w:p w:rsidR="009E3423" w:rsidRDefault="00C20180">
            <w:pPr>
              <w:ind w:left="420" w:hanging="420"/>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7</w:t>
            </w:r>
            <w:r>
              <w:rPr>
                <w:rFonts w:ascii="Times New Roman" w:eastAsia="仿宋_GB2312" w:hAnsi="Times New Roman"/>
                <w:sz w:val="24"/>
              </w:rPr>
              <w:t>″1</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10</w:t>
            </w:r>
          </w:p>
        </w:tc>
        <w:tc>
          <w:tcPr>
            <w:tcW w:w="1227"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5</w:t>
            </w:r>
          </w:p>
        </w:tc>
        <w:tc>
          <w:tcPr>
            <w:tcW w:w="1346"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′25″</w:t>
            </w:r>
          </w:p>
        </w:tc>
        <w:tc>
          <w:tcPr>
            <w:tcW w:w="1144"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6</w:t>
            </w:r>
            <w:r>
              <w:rPr>
                <w:rFonts w:ascii="Times New Roman" w:eastAsia="仿宋_GB2312" w:hAnsi="Times New Roman"/>
                <w:sz w:val="24"/>
              </w:rPr>
              <w:t>″4</w:t>
            </w:r>
          </w:p>
        </w:tc>
        <w:tc>
          <w:tcPr>
            <w:tcW w:w="1275"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3</w:t>
            </w:r>
          </w:p>
        </w:tc>
        <w:tc>
          <w:tcPr>
            <w:tcW w:w="1319"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′20″</w:t>
            </w:r>
          </w:p>
        </w:tc>
        <w:tc>
          <w:tcPr>
            <w:tcW w:w="1320" w:type="dxa"/>
            <w:vAlign w:val="center"/>
          </w:tcPr>
          <w:p w:rsidR="009E3423" w:rsidRDefault="00C20180">
            <w:pPr>
              <w:ind w:left="420" w:hanging="420"/>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7</w:t>
            </w:r>
            <w:r>
              <w:rPr>
                <w:rFonts w:ascii="Times New Roman" w:eastAsia="仿宋_GB2312" w:hAnsi="Times New Roman"/>
                <w:sz w:val="24"/>
              </w:rPr>
              <w:t>″4</w:t>
            </w:r>
          </w:p>
        </w:tc>
      </w:tr>
      <w:tr w:rsidR="009E3423">
        <w:tc>
          <w:tcPr>
            <w:tcW w:w="882"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5</w:t>
            </w:r>
          </w:p>
        </w:tc>
        <w:tc>
          <w:tcPr>
            <w:tcW w:w="1227"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3</w:t>
            </w:r>
          </w:p>
        </w:tc>
        <w:tc>
          <w:tcPr>
            <w:tcW w:w="1346"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′30″</w:t>
            </w:r>
          </w:p>
        </w:tc>
        <w:tc>
          <w:tcPr>
            <w:tcW w:w="1144"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6</w:t>
            </w:r>
            <w:r>
              <w:rPr>
                <w:rFonts w:ascii="Times New Roman" w:eastAsia="仿宋_GB2312" w:hAnsi="Times New Roman"/>
                <w:sz w:val="24"/>
              </w:rPr>
              <w:t>″7</w:t>
            </w:r>
          </w:p>
        </w:tc>
        <w:tc>
          <w:tcPr>
            <w:tcW w:w="1275" w:type="dxa"/>
            <w:vAlign w:val="center"/>
          </w:tcPr>
          <w:p w:rsidR="009E3423" w:rsidRDefault="00C20180">
            <w:pPr>
              <w:spacing w:line="540" w:lineRule="exact"/>
              <w:jc w:val="center"/>
              <w:rPr>
                <w:rFonts w:ascii="Times New Roman" w:eastAsia="方正仿宋_GBK" w:hAnsi="Times New Roman"/>
                <w:sz w:val="24"/>
              </w:rPr>
            </w:pPr>
            <w:r>
              <w:rPr>
                <w:rFonts w:ascii="Times New Roman" w:eastAsia="方正仿宋_GBK" w:hAnsi="Times New Roman" w:hint="eastAsia"/>
                <w:sz w:val="24"/>
              </w:rPr>
              <w:t>1</w:t>
            </w:r>
          </w:p>
        </w:tc>
        <w:tc>
          <w:tcPr>
            <w:tcW w:w="1319" w:type="dxa"/>
            <w:vAlign w:val="center"/>
          </w:tcPr>
          <w:p w:rsidR="009E3423" w:rsidRDefault="00C20180">
            <w:pPr>
              <w:jc w:val="center"/>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sz w:val="24"/>
              </w:rPr>
              <w:t>′25″</w:t>
            </w:r>
          </w:p>
        </w:tc>
        <w:tc>
          <w:tcPr>
            <w:tcW w:w="1320" w:type="dxa"/>
            <w:vAlign w:val="center"/>
          </w:tcPr>
          <w:p w:rsidR="009E3423" w:rsidRDefault="00C20180">
            <w:pPr>
              <w:ind w:left="420" w:hanging="420"/>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7</w:t>
            </w:r>
            <w:r>
              <w:rPr>
                <w:rFonts w:ascii="Times New Roman" w:eastAsia="仿宋_GB2312" w:hAnsi="Times New Roman"/>
                <w:sz w:val="24"/>
              </w:rPr>
              <w:t>″7</w:t>
            </w:r>
          </w:p>
        </w:tc>
      </w:tr>
    </w:tbl>
    <w:p w:rsidR="009E3423" w:rsidRDefault="00C20180">
      <w:pPr>
        <w:spacing w:line="380" w:lineRule="exact"/>
        <w:rPr>
          <w:rFonts w:ascii="Times New Roman" w:eastAsia="仿宋_GB2312" w:hAnsi="Times New Roman"/>
          <w:sz w:val="24"/>
        </w:rPr>
      </w:pPr>
      <w:r>
        <w:rPr>
          <w:rFonts w:ascii="方正仿宋_GBK" w:eastAsia="方正仿宋_GBK" w:hAnsi="方正仿宋_GBK" w:cs="方正仿宋_GBK" w:hint="eastAsia"/>
          <w:sz w:val="24"/>
        </w:rPr>
        <w:t>注：凡跑步成绩在两个时间段之间的，取较慢时间对应的分数为最后得分。如某男考生</w:t>
      </w:r>
      <w:r>
        <w:rPr>
          <w:rFonts w:ascii="方正仿宋_GBK" w:eastAsia="方正仿宋_GBK" w:hAnsi="方正仿宋_GBK" w:cs="方正仿宋_GBK" w:hint="eastAsia"/>
          <w:sz w:val="24"/>
        </w:rPr>
        <w:t>1000</w:t>
      </w:r>
      <w:r>
        <w:rPr>
          <w:rFonts w:ascii="方正仿宋_GBK" w:eastAsia="方正仿宋_GBK" w:hAnsi="方正仿宋_GBK" w:cs="方正仿宋_GBK" w:hint="eastAsia"/>
          <w:sz w:val="24"/>
        </w:rPr>
        <w:t>米成绩是</w:t>
      </w:r>
      <w:r>
        <w:rPr>
          <w:rFonts w:ascii="Times New Roman" w:eastAsia="仿宋_GB2312" w:hAnsi="Times New Roman"/>
          <w:sz w:val="24"/>
        </w:rPr>
        <w:t>4′0</w:t>
      </w:r>
      <w:r>
        <w:rPr>
          <w:rFonts w:ascii="Times New Roman" w:eastAsia="仿宋_GB2312" w:hAnsi="Times New Roman" w:hint="eastAsia"/>
          <w:sz w:val="24"/>
        </w:rPr>
        <w:t>7</w:t>
      </w:r>
      <w:r>
        <w:rPr>
          <w:rFonts w:ascii="Times New Roman" w:eastAsia="仿宋_GB2312" w:hAnsi="Times New Roman"/>
          <w:sz w:val="24"/>
        </w:rPr>
        <w:t>″</w:t>
      </w:r>
      <w:r>
        <w:rPr>
          <w:rFonts w:ascii="Times New Roman" w:eastAsia="仿宋_GB2312" w:hAnsi="Times New Roman" w:hint="eastAsia"/>
          <w:sz w:val="24"/>
        </w:rPr>
        <w:t>，则该考生该项目得分是</w:t>
      </w:r>
      <w:r>
        <w:rPr>
          <w:rFonts w:ascii="Times New Roman" w:eastAsia="仿宋_GB2312" w:hAnsi="Times New Roman" w:hint="eastAsia"/>
          <w:sz w:val="24"/>
        </w:rPr>
        <w:t>85</w:t>
      </w:r>
      <w:r>
        <w:rPr>
          <w:rFonts w:ascii="Times New Roman" w:eastAsia="仿宋_GB2312" w:hAnsi="Times New Roman" w:hint="eastAsia"/>
          <w:sz w:val="24"/>
        </w:rPr>
        <w:t>分。</w:t>
      </w:r>
    </w:p>
    <w:p w:rsidR="009E3423" w:rsidRDefault="009E3423">
      <w:pPr>
        <w:spacing w:line="380" w:lineRule="exact"/>
        <w:rPr>
          <w:rFonts w:ascii="Times New Roman" w:eastAsia="仿宋_GB2312" w:hAnsi="Times New Roman"/>
          <w:sz w:val="24"/>
        </w:rPr>
      </w:pPr>
    </w:p>
    <w:p w:rsidR="009E3423" w:rsidRDefault="009E3423">
      <w:pPr>
        <w:rPr>
          <w:sz w:val="32"/>
          <w:szCs w:val="32"/>
        </w:rPr>
      </w:pPr>
    </w:p>
    <w:p w:rsidR="009E3423" w:rsidRDefault="009E3423"/>
    <w:sectPr w:rsidR="009E3423" w:rsidSect="009E34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I0N2Y4ZGIwYzY0MTc5MTE1MWE0MzgwODE1Y2JlNzMifQ=="/>
  </w:docVars>
  <w:rsids>
    <w:rsidRoot w:val="009E3423"/>
    <w:rsid w:val="009E3423"/>
    <w:rsid w:val="00C20180"/>
    <w:rsid w:val="03B34BA5"/>
    <w:rsid w:val="10691E46"/>
    <w:rsid w:val="19D25119"/>
    <w:rsid w:val="67577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42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E342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2023-12-21T08:28:00Z</dcterms:created>
  <dcterms:modified xsi:type="dcterms:W3CDTF">2023-12-22T08:33:00Z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4E36B336D8954796938D641E2228AF82_12</vt:lpwstr>
  </property>
</Properties>
</file>