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7" w:line="240" w:lineRule="auto"/>
        <w:ind w:left="0" w:firstLine="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2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spacing w:after="407" w:line="240" w:lineRule="auto"/>
        <w:ind w:left="0" w:firstLine="0"/>
        <w:jc w:val="center"/>
        <w:rPr>
          <w:rFonts w:ascii="方正小标宋_GBK" w:hAnsi="方正小标宋_GBK" w:eastAsia="方正小标宋_GBK" w:cs="方正小标宋_GBK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sz w:val="52"/>
        </w:rPr>
        <w:t xml:space="preserve">参加体检人员须知  </w:t>
      </w:r>
    </w:p>
    <w:p>
      <w:pPr>
        <w:pStyle w:val="8"/>
        <w:spacing w:after="0" w:line="360" w:lineRule="auto"/>
        <w:ind w:left="0" w:firstLine="64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1、体检时间：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8</w:t>
      </w:r>
      <w:r>
        <w:rPr>
          <w:rFonts w:hint="eastAsia" w:ascii="方正仿宋_GBK" w:eastAsia="方正仿宋_GBK"/>
          <w:b/>
          <w:sz w:val="32"/>
          <w:szCs w:val="32"/>
        </w:rPr>
        <w:t>:30开始</w:t>
      </w:r>
      <w:r>
        <w:rPr>
          <w:rFonts w:hint="eastAsia" w:ascii="方正仿宋_GBK" w:eastAsia="方正仿宋_GBK"/>
          <w:sz w:val="32"/>
          <w:szCs w:val="32"/>
        </w:rPr>
        <w:t>，请所有体检人员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准时到</w:t>
      </w:r>
      <w:r>
        <w:rPr>
          <w:rFonts w:hint="eastAsia" w:ascii="方正仿宋_GBK" w:eastAsia="方正仿宋_GBK"/>
          <w:sz w:val="32"/>
          <w:szCs w:val="32"/>
        </w:rPr>
        <w:t>大厅集中，机动车请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有序停放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pStyle w:val="8"/>
        <w:spacing w:after="0" w:line="360" w:lineRule="auto"/>
        <w:ind w:left="0" w:firstLine="64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2、体检前清淡饮食，不要饮酒，避免剧烈运动。  </w:t>
      </w:r>
    </w:p>
    <w:p>
      <w:pPr>
        <w:pStyle w:val="8"/>
        <w:spacing w:after="0" w:line="360" w:lineRule="auto"/>
        <w:ind w:left="0" w:firstLine="64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3、体检当日晨</w:t>
      </w:r>
      <w:r>
        <w:rPr>
          <w:rFonts w:hint="eastAsia" w:ascii="方正仿宋_GBK" w:eastAsia="方正仿宋_GBK"/>
          <w:b/>
          <w:bCs/>
          <w:sz w:val="32"/>
          <w:szCs w:val="32"/>
        </w:rPr>
        <w:t>禁食、禁水</w:t>
      </w:r>
      <w:r>
        <w:rPr>
          <w:rFonts w:hint="eastAsia" w:ascii="方正仿宋_GBK" w:eastAsia="方正仿宋_GBK"/>
          <w:sz w:val="32"/>
          <w:szCs w:val="32"/>
        </w:rPr>
        <w:t xml:space="preserve">，前日晚十点后不再进食。患有高血压、冠心病者请按时服药（少量饮水不影响体检结果）；糖尿病等慢性病患者，请随身携带常规（急救）药品，空腹抽血后按规定服药，并告知工作人员。  </w:t>
      </w:r>
    </w:p>
    <w:p>
      <w:pPr>
        <w:pStyle w:val="8"/>
        <w:spacing w:after="0" w:line="360" w:lineRule="auto"/>
        <w:ind w:left="0" w:firstLine="64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4、体检当日请勿携带贵重物品及佩戴饰品，穿宽松、休闲衣服，勿穿有金属扣子或饰物的内衣，女性勿穿连衣裙，以方便检查。  </w:t>
      </w:r>
    </w:p>
    <w:p>
      <w:pPr>
        <w:pStyle w:val="8"/>
        <w:spacing w:after="0" w:line="360" w:lineRule="auto"/>
        <w:ind w:left="0" w:firstLine="64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5、女性受检者经期不宜做尿检和妇科检查，待月经结束后安排补检。  </w:t>
      </w:r>
    </w:p>
    <w:p>
      <w:pPr>
        <w:pStyle w:val="8"/>
        <w:spacing w:after="0" w:line="360" w:lineRule="auto"/>
        <w:ind w:left="0" w:firstLine="64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6、备孕或怀孕的女性请告知医护人员，勿做 X 线、CT 及磁共振检查 。 </w:t>
      </w:r>
    </w:p>
    <w:p>
      <w:pPr>
        <w:pStyle w:val="8"/>
        <w:spacing w:after="0" w:line="360" w:lineRule="auto"/>
        <w:ind w:left="0" w:firstLine="64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7、男性前列腺彩超、女性普通妇科彩超检查当日勿排晨尿，保持膀胱充盈。 </w:t>
      </w:r>
    </w:p>
    <w:p>
      <w:pPr>
        <w:pStyle w:val="8"/>
        <w:spacing w:after="0" w:line="360" w:lineRule="auto"/>
        <w:ind w:left="0" w:firstLine="64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8、若有晕血、晕针现象，请提前告知医务人员。  </w:t>
      </w:r>
      <w:bookmarkStart w:id="0" w:name="_GoBack"/>
      <w:bookmarkEnd w:id="0"/>
    </w:p>
    <w:sectPr>
      <w:pgSz w:w="11906" w:h="16838"/>
      <w:pgMar w:top="1440" w:right="1654" w:bottom="1440" w:left="1786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3" w:lineRule="auto"/>
      </w:pPr>
      <w:r>
        <w:separator/>
      </w:r>
    </w:p>
  </w:footnote>
  <w:footnote w:type="continuationSeparator" w:id="1">
    <w:p>
      <w:pPr>
        <w:spacing w:before="0" w:after="0" w:line="24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hOTI4MzRjM2Y5NjM2MDExYTEzNzQ1NjAxOGVjYzIifQ=="/>
  </w:docVars>
  <w:rsids>
    <w:rsidRoot w:val="008E038B"/>
    <w:rsid w:val="000331CB"/>
    <w:rsid w:val="00473F59"/>
    <w:rsid w:val="004B0D4B"/>
    <w:rsid w:val="007D1313"/>
    <w:rsid w:val="00801372"/>
    <w:rsid w:val="00885F4D"/>
    <w:rsid w:val="008E038B"/>
    <w:rsid w:val="00902F90"/>
    <w:rsid w:val="00AC2AB0"/>
    <w:rsid w:val="00DC3592"/>
    <w:rsid w:val="00ED080F"/>
    <w:rsid w:val="0391028F"/>
    <w:rsid w:val="0FDD4465"/>
    <w:rsid w:val="1B924BF2"/>
    <w:rsid w:val="224F3CB8"/>
    <w:rsid w:val="36457743"/>
    <w:rsid w:val="3D355A00"/>
    <w:rsid w:val="3DB84E4A"/>
    <w:rsid w:val="4E976542"/>
    <w:rsid w:val="6E7755F0"/>
    <w:rsid w:val="72E510AE"/>
    <w:rsid w:val="781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92" w:line="243" w:lineRule="auto"/>
      <w:ind w:left="-15" w:firstLine="537"/>
    </w:pPr>
    <w:rPr>
      <w:rFonts w:ascii="宋体" w:hAnsi="宋体" w:eastAsia="宋体" w:cs="宋体"/>
      <w:color w:val="000000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宋体" w:hAnsi="宋体" w:eastAsia="宋体" w:cs="宋体"/>
      <w:color w:val="000000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432</Words>
  <Characters>436</Characters>
  <Lines>3</Lines>
  <Paragraphs>1</Paragraphs>
  <TotalTime>10</TotalTime>
  <ScaleCrop>false</ScaleCrop>
  <LinksUpToDate>false</LinksUpToDate>
  <CharactersWithSpaces>454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2022-02-15T06:41:00Z</dcterms:created>
  <dc:creator>PAAM00</dc:creator>
  <cp:lastModifiedBy>93418</cp:lastModifiedBy>
  <dcterms:modified xsi:type="dcterms:W3CDTF">2023-11-17T06:49:42Z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3DCEFC98D0C946E39673473322829CDF</vt:lpwstr>
  </property>
</Properties>
</file>