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2023年淮安市公安局公共交通治安分局</w:t>
      </w:r>
    </w:p>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公开招聘警务辅助人员公告（三）</w:t>
      </w:r>
    </w:p>
    <w:p>
      <w:pPr>
        <w:rPr>
          <w:b/>
          <w:bCs/>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因工作需要，淮安市公安局公共交通治安分局现面向社会公开招聘10名警务辅助人员。根据《江苏省公安机关警务辅助人员管理条例》等相关规定，制定本公告。</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一、招聘单位、岗位及人数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招聘单位、岗位、人数和相关要求详见《2023年淮安市公安局公共交通治安分局公开招聘警务辅助人员岗位表》（附件1）。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此次招聘岗位均为一线勤务岗位。本次招聘的警务辅助人员，不具有人民警察和公务员身份，不具有事业编制人员身份，不独立行使人民警察职权。</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二、报考条件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1.具有中华人民共和国国籍，拥护宪法，遵守国家法律法规，品行端正，享有公民的政治权利；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2.志愿从事公安警务辅助工作，具有较强的吃苦耐劳和忠诚奉献精神，能够适应24小时轮值；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3.年龄18周岁至35周岁</w:t>
      </w:r>
      <w:r>
        <w:rPr>
          <w:rFonts w:hint="eastAsia" w:ascii="仿宋_GB2312" w:hAnsi="仿宋_GB2312" w:eastAsia="仿宋_GB2312" w:cs="仿宋_GB2312"/>
          <w:color w:val="000000" w:themeColor="text1"/>
          <w:sz w:val="32"/>
          <w:szCs w:val="32"/>
          <w14:textFill>
            <w14:solidFill>
              <w14:schemeClr w14:val="tx1"/>
            </w14:solidFill>
          </w14:textFill>
        </w:rPr>
        <w:t>（1987年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日至2005年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default"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日期间出生）</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4.具有良好的政治素质和道德品行；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5.具有符合岗位要求的身体条件、心理素质和工作能力；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6.国家和省规定的应当具备的其他条件。</w:t>
      </w:r>
    </w:p>
    <w:p>
      <w:pPr>
        <w:ind w:firstLine="629"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有下列情形之一的，不得报考：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1.曾被追究刑事责任或者涉嫌违法犯罪尚未结案的；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2.曾被行政拘留、司法拘留的；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3.曾因吸毒、嫖娼、赌博受到处罚的；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4.曾因违法违纪，被开除、辞退、解除劳动合同的；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5.被依法列为失信联合惩戒对象的；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6.从事警务辅助工作合同期未满擅自离职的；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7.本人或家庭成员、主要社会关系人曾参加非法组织、邪教组织或者从事其他危害国家安全活动的；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8.家庭成员或主要社会关系人正在服刑或正在接受调查的；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9.根据国家和省有关规定，不适合从事警务辅助工作的其他情形。</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三、招聘程序和方法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本次招聘实行“自愿报名、公平竞争、择优聘用”，由淮安市公安局公共交通治安分局组织实施。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（一）招聘岗位查询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招聘公告、岗位、资格条件等信息可通过淮安市公安局互联网门户网站（http://gaj.huaian.gov.cn）警务辅助人员招聘栏目进行查询。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（二）报名与资格审核注意事项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1.报名方式和资格审核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采取现场报名方式进行（自行下载打印报名和资格审核登记表并填写完整）。应聘者本人携带身份证（报名与考场使用的身份证必须一致）、学历证书（附学信网上查询的教育部学历证书电子注册备案表）、退伍军人证明、各类专业技术资格证书、驾驶证等有效证件的原件及复印件各一份，一寸近期免冠照片1张，并提供中国人民银行出具的本人近期征信报告。所有材料交至淮安市公安局公共交通治安分局101办公室（地址：淮安市清江浦区健康西路152号），报名表详见附件3。</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2.报名时间</w:t>
      </w:r>
      <w:r>
        <w:rPr>
          <w:rFonts w:hint="eastAsia" w:ascii="仿宋_GB2312" w:hAnsi="仿宋_GB2312" w:eastAsia="仿宋_GB2312" w:cs="仿宋_GB2312"/>
          <w:color w:val="000000" w:themeColor="text1"/>
          <w:sz w:val="32"/>
          <w:szCs w:val="32"/>
          <w14:textFill>
            <w14:solidFill>
              <w14:schemeClr w14:val="tx1"/>
            </w14:solidFill>
          </w14:textFill>
        </w:rPr>
        <w:t>：2023年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日9：00—2023年1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default"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日16：30。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3.资格审核时间：2023年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日9：00—2023年1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default"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日16：30，</w:t>
      </w:r>
      <w:r>
        <w:rPr>
          <w:rFonts w:hint="eastAsia" w:ascii="仿宋_GB2312" w:hAnsi="仿宋_GB2312" w:eastAsia="仿宋_GB2312" w:cs="仿宋_GB2312"/>
          <w:sz w:val="32"/>
          <w:szCs w:val="32"/>
        </w:rPr>
        <w:t>报名现场告知审核结果。应聘人员凡弄虚作假的，一经查实，即取消其考试及聘用资格。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（三）体能测试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1.请携带本人身份证及准考证到场。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2.请自备运动服、运动鞋（不可穿钉鞋，包括胶钉鞋）。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3.请结合个人需要自备饮用水或食物。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4.考生在参加体能测试期间，如出现身体不适应及时向现场工作人员示意，并到现场医疗救护点处理。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5.服从现场工作人员的指挥，按组别有序参加测试，严禁中途擅自离队。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6.严禁冒名顶替，一经发现取消考生录用资格，并按规定追究有关人员责任。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体能测试总分100分。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共测试四个项目：纵跳摸高；10米×4往返跑（占30%）；男子1000米跑、女子800米跑（占40%）；男子俯卧撑、女子仰卧起坐（占30%）。（测试标准详见附件2）。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其中，纵跳摸高为达标式项目。该项目不合格的，不得参加其他项目测试。</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时间：</w:t>
      </w:r>
      <w:r>
        <w:rPr>
          <w:rFonts w:hint="eastAsia" w:ascii="仿宋_GB2312" w:hAnsi="仿宋_GB2312" w:eastAsia="仿宋_GB2312" w:cs="仿宋_GB2312"/>
          <w:color w:val="000000" w:themeColor="text1"/>
          <w:sz w:val="32"/>
          <w:szCs w:val="32"/>
          <w14:textFill>
            <w14:solidFill>
              <w14:schemeClr w14:val="tx1"/>
            </w14:solidFill>
          </w14:textFill>
        </w:rPr>
        <w:t>2023年1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月1</w:t>
      </w:r>
      <w:r>
        <w:rPr>
          <w:rFonts w:hint="default"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体能测试成绩在淮安市公安局互联网门户网站（http://gaj.huaian.gov.cn）警务辅助人员招聘栏目进行公示。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（四）面试</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体能测试结束后，按体能测试成绩由高分到低分顺序，按照岗位实际招聘人数2倍的比例确定拟参加面试人选（末位成绩并列的应聘者一同进入）。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1.面试形式：结构化面试。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2.面试时间：</w:t>
      </w:r>
      <w:r>
        <w:rPr>
          <w:rFonts w:hint="eastAsia" w:ascii="仿宋_GB2312" w:hAnsi="仿宋_GB2312" w:eastAsia="仿宋_GB2312" w:cs="仿宋_GB2312"/>
          <w:color w:val="000000" w:themeColor="text1"/>
          <w:sz w:val="32"/>
          <w:szCs w:val="32"/>
          <w14:textFill>
            <w14:solidFill>
              <w14:schemeClr w14:val="tx1"/>
            </w14:solidFill>
          </w14:textFill>
        </w:rPr>
        <w:t>2023年1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sz w:val="32"/>
          <w:szCs w:val="32"/>
        </w:rPr>
        <w:t>具体要求另行公告）。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3.面试成绩：面试成绩总分为100分。面试成绩现场通知应聘人员。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面试成绩在淮安市公安局互联网门户网站（http://gaj.huaian.gov.cn）警务辅助人员招聘栏目进行公示。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4.总成绩计算与公布：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计算应聘人员总成绩时，成绩计算环节均取两位小数，第三位四舍五入。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总成绩=体能测试成绩×40%+面试成绩×60%。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（五）体检和考察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参加面试人员中，按总成绩从高分到低分的顺序，按照岗位实际招聘人数1:1的比例确定进入体检环节人员（末位总成绩相同的应聘者，取面试成绩高者，面试成绩仍相同，按照如下顺序优先选择：1、中共党员（含中共预备党员）；2、退伍军人；3、学历层次较高者；4、若仍然相同则组织加试，取加试成绩高者。下同），并在淮安市公安局互联网门户网站（http://gaj.huaian.gov.cn）警务辅助人员招聘栏目公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体检参照修订后的《公务员录用体检通用标准（试行）》和《公务员录用体检操作手册(试行)》执行。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体检的具体时间、地点另行公告。体检费用由应聘人员自理。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由淮安市公安局公共交通治安分局对体检合格人员组织考察，考察参照《江苏省公务员录用考察办法（试行）》执行。通过考察人员确定为拟聘用人员。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（六）公示与聘用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拟聘用人员名单在淮安市公安局互联网门户网站（http://gaj.huaian.gov.cn）警务辅助人员招聘栏目公示7个工作日。公示期满无异议，或虽有异议但不影响聘用的，按有关规定和程序在规定时间内办理相关手续。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拟聘用人员与原工作单位签有劳动合同或聘用协议的，由本人自行负责处理。因拟聘用人员个人原因逾期没有报到或逾期未能办理聘用手续的，作自动放弃处理，取消聘用资格。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在公示结束后，对在体检、考察、公示环节因报考者不符合要求、主动放弃等原因造成计划出现缺额的岗位，在应聘同岗位的考生中按考生的总成绩从高分到低分顺序进行依次递补。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次递补结束后，招聘计划中仍有空缺岗位的，根据需要可在参加面试并且符合空缺岗位要求的考生中，按照总成绩从高分到低分顺序在其报考的一线勤务类的空缺岗位中进行调剂选岗（调剂选岗办法另行通知）。选岗成功的进入体检，体检合格的进入考察，通过考察人员公示7个工作日，公示无异议的办理聘用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自公告发布之日起一年内，因应聘者放弃、辞职等原因造成计划出现缺额的岗位，根据需要可在应聘同岗位进入面试的考生中按考生总成绩从高分到低分顺序依次递补。</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四、工资待遇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首次签订合同期限为2年，其中试用期为2个月。正式聘用后工资标准参照同岗位警务辅助人员标准执行。按照国家规定，为聘用人员缴纳社会保险费及公积金，同等享受其他福利待遇。</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五、纪律与监督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招聘工作贯彻“公开、平等、竞争、择优”的原则，严肃纪律，秉公办事，严禁弄虚作假、徇私舞弊。为方便群众监督，杜绝不正之风，特设立监督和咨询电话：</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咨询电话：0517—83120817</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监督电话：0517—83120811</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咨询时间：工作日9:00—11:30；14:30—17:30</w:t>
      </w:r>
    </w:p>
    <w:p>
      <w:pPr>
        <w:rPr>
          <w:rFonts w:ascii="方正仿宋简体" w:hAnsi="方正仿宋简体" w:eastAsia="方正仿宋简体" w:cs="方正仿宋简体"/>
          <w:b/>
          <w:bCs/>
          <w:sz w:val="32"/>
          <w:szCs w:val="32"/>
        </w:rPr>
      </w:pPr>
    </w:p>
    <w:p>
      <w:pPr>
        <w:ind w:firstLine="642"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本公告由淮安市公安局公共交通治安分局负责解释。</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附件1：2023年淮安市公安局公共交通治安分局公开招聘警务辅助人员岗位表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附件2：警务辅助人员体能测试评分标准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附件3：2023年淮安市公安局公共交通治安分局公开招聘警务辅助人员报名和资格审核登记表</w:t>
      </w:r>
    </w:p>
    <w:p>
      <w:pPr>
        <w:rPr>
          <w:rFonts w:hint="eastAsia"/>
          <w:sz w:val="24"/>
        </w:rPr>
      </w:pPr>
    </w:p>
    <w:p>
      <w:pPr>
        <w:rPr>
          <w:rFonts w:hint="eastAsia"/>
          <w:sz w:val="24"/>
        </w:rPr>
      </w:pPr>
    </w:p>
    <w:p>
      <w:pPr>
        <w:rPr>
          <w:rFonts w:hint="eastAsia"/>
          <w:sz w:val="24"/>
        </w:rPr>
      </w:pPr>
    </w:p>
    <w:p>
      <w:pPr>
        <w:rPr>
          <w:sz w:val="24"/>
        </w:rPr>
      </w:pPr>
      <w:r>
        <w:rPr>
          <w:rFonts w:hint="eastAsia"/>
          <w:sz w:val="24"/>
        </w:rPr>
        <w:t>附件1：</w:t>
      </w:r>
    </w:p>
    <w:p>
      <w:pPr>
        <w:rPr>
          <w:sz w:val="24"/>
        </w:rPr>
      </w:pPr>
    </w:p>
    <w:tbl>
      <w:tblPr>
        <w:tblStyle w:val="4"/>
        <w:tblW w:w="10201" w:type="dxa"/>
        <w:jc w:val="center"/>
        <w:tblLayout w:type="autofit"/>
        <w:tblCellMar>
          <w:top w:w="0" w:type="dxa"/>
          <w:left w:w="108" w:type="dxa"/>
          <w:bottom w:w="0" w:type="dxa"/>
          <w:right w:w="108" w:type="dxa"/>
        </w:tblCellMar>
      </w:tblPr>
      <w:tblGrid>
        <w:gridCol w:w="1129"/>
        <w:gridCol w:w="567"/>
        <w:gridCol w:w="1134"/>
        <w:gridCol w:w="567"/>
        <w:gridCol w:w="993"/>
        <w:gridCol w:w="1324"/>
        <w:gridCol w:w="1134"/>
        <w:gridCol w:w="660"/>
        <w:gridCol w:w="1183"/>
        <w:gridCol w:w="1510"/>
      </w:tblGrid>
      <w:tr>
        <w:tblPrEx>
          <w:tblCellMar>
            <w:top w:w="0" w:type="dxa"/>
            <w:left w:w="108" w:type="dxa"/>
            <w:bottom w:w="0" w:type="dxa"/>
            <w:right w:w="108" w:type="dxa"/>
          </w:tblCellMar>
        </w:tblPrEx>
        <w:trPr>
          <w:trHeight w:val="840" w:hRule="atLeast"/>
          <w:jc w:val="center"/>
        </w:trPr>
        <w:tc>
          <w:tcPr>
            <w:tcW w:w="1020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kern w:val="0"/>
                <w:sz w:val="28"/>
                <w:szCs w:val="28"/>
              </w:rPr>
              <w:t>2023年淮安市公安局公共交通治安分局公开招聘警务辅助人员岗位表</w:t>
            </w:r>
          </w:p>
        </w:tc>
      </w:tr>
      <w:tr>
        <w:tblPrEx>
          <w:tblCellMar>
            <w:top w:w="0" w:type="dxa"/>
            <w:left w:w="108" w:type="dxa"/>
            <w:bottom w:w="0" w:type="dxa"/>
            <w:right w:w="108" w:type="dxa"/>
          </w:tblCellMar>
        </w:tblPrEx>
        <w:trPr>
          <w:trHeight w:val="1134"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招聘单位</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岗位代码</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岗位名称</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招录人数</w:t>
            </w:r>
          </w:p>
        </w:tc>
        <w:tc>
          <w:tcPr>
            <w:tcW w:w="5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岗位要求</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备注</w:t>
            </w:r>
          </w:p>
        </w:tc>
      </w:tr>
      <w:tr>
        <w:tblPrEx>
          <w:tblCellMar>
            <w:top w:w="0" w:type="dxa"/>
            <w:left w:w="108" w:type="dxa"/>
            <w:bottom w:w="0" w:type="dxa"/>
            <w:right w:w="108" w:type="dxa"/>
          </w:tblCellMar>
        </w:tblPrEx>
        <w:trPr>
          <w:trHeight w:val="1134"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99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性别</w:t>
            </w:r>
          </w:p>
        </w:tc>
        <w:tc>
          <w:tcPr>
            <w:tcW w:w="132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年龄</w:t>
            </w:r>
          </w:p>
        </w:tc>
        <w:tc>
          <w:tcPr>
            <w:tcW w:w="113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学历</w:t>
            </w:r>
          </w:p>
        </w:tc>
        <w:tc>
          <w:tcPr>
            <w:tcW w:w="66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专业</w:t>
            </w:r>
          </w:p>
        </w:tc>
        <w:tc>
          <w:tcPr>
            <w:tcW w:w="118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其他条件</w:t>
            </w: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r>
      <w:tr>
        <w:tblPrEx>
          <w:tblCellMar>
            <w:top w:w="0" w:type="dxa"/>
            <w:left w:w="108" w:type="dxa"/>
            <w:bottom w:w="0" w:type="dxa"/>
            <w:right w:w="108" w:type="dxa"/>
          </w:tblCellMar>
        </w:tblPrEx>
        <w:trPr>
          <w:trHeight w:val="1134" w:hRule="atLeast"/>
          <w:jc w:val="center"/>
        </w:trPr>
        <w:tc>
          <w:tcPr>
            <w:tcW w:w="112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治安大队</w:t>
            </w:r>
          </w:p>
          <w:p>
            <w:pPr>
              <w:jc w:val="center"/>
              <w:textAlignment w:val="center"/>
              <w:rPr>
                <w:rFonts w:ascii="宋体" w:hAnsi="宋体" w:eastAsia="宋体" w:cs="宋体"/>
                <w:color w:val="000000"/>
                <w:kern w:val="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w:t>
            </w:r>
            <w:r>
              <w:rPr>
                <w:rFonts w:ascii="宋体" w:hAnsi="宋体" w:eastAsia="宋体"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一线勤务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男</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18周岁至35周岁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裸眼视力不低于4.5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需参加24小时值班备勤。</w:t>
            </w:r>
          </w:p>
        </w:tc>
      </w:tr>
      <w:tr>
        <w:tblPrEx>
          <w:tblCellMar>
            <w:top w:w="0" w:type="dxa"/>
            <w:left w:w="108" w:type="dxa"/>
            <w:bottom w:w="0" w:type="dxa"/>
            <w:right w:w="108" w:type="dxa"/>
          </w:tblCellMar>
        </w:tblPrEx>
        <w:trPr>
          <w:trHeight w:val="1134" w:hRule="atLeast"/>
          <w:jc w:val="center"/>
        </w:trPr>
        <w:tc>
          <w:tcPr>
            <w:tcW w:w="112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w:t>
            </w:r>
            <w:r>
              <w:rPr>
                <w:rFonts w:ascii="宋体" w:hAnsi="宋体" w:eastAsia="宋体"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一线勤务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18周岁至35周岁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裸眼视力不低于4.5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0"/>
                <w:szCs w:val="20"/>
              </w:rPr>
            </w:pPr>
            <w:r>
              <w:rPr>
                <w:rFonts w:hint="eastAsia" w:ascii="宋体" w:hAnsi="宋体" w:eastAsia="宋体" w:cs="宋体"/>
                <w:color w:val="000000"/>
                <w:kern w:val="0"/>
                <w:sz w:val="20"/>
                <w:szCs w:val="20"/>
              </w:rPr>
              <w:t>需参加24小时值班备勤。</w:t>
            </w:r>
          </w:p>
        </w:tc>
      </w:tr>
    </w:tbl>
    <w:p>
      <w:pPr>
        <w:widowControl/>
        <w:jc w:val="left"/>
        <w:textAlignment w:val="center"/>
        <w:rPr>
          <w:rFonts w:ascii="仿宋_GB2312" w:hAnsi="仿宋_GB2312" w:eastAsia="仿宋_GB2312" w:cs="仿宋_GB2312"/>
          <w:sz w:val="28"/>
          <w:szCs w:val="28"/>
        </w:rPr>
        <w:sectPr>
          <w:pgSz w:w="11906" w:h="16838"/>
          <w:pgMar w:top="1440" w:right="1797" w:bottom="1440" w:left="1797" w:header="851" w:footer="992" w:gutter="0"/>
          <w:cols w:space="425" w:num="1"/>
          <w:docGrid w:type="lines" w:linePitch="312" w:charSpace="0"/>
        </w:sectPr>
      </w:pPr>
    </w:p>
    <w:p>
      <w:pPr>
        <w:rPr>
          <w:sz w:val="24"/>
        </w:rPr>
      </w:pPr>
      <w:r>
        <w:rPr>
          <w:rFonts w:hint="eastAsia"/>
          <w:sz w:val="24"/>
        </w:rPr>
        <w:t>附件2：</w:t>
      </w:r>
    </w:p>
    <w:p>
      <w:pPr>
        <w:spacing w:line="540" w:lineRule="exact"/>
        <w:rPr>
          <w:rFonts w:ascii="黑体" w:hAnsi="黑体" w:eastAsia="黑体" w:cs="黑体"/>
          <w:sz w:val="44"/>
          <w:szCs w:val="44"/>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警务辅助人员体能测试评分标准</w:t>
      </w:r>
    </w:p>
    <w:p>
      <w:pPr>
        <w:spacing w:line="540" w:lineRule="exact"/>
        <w:rPr>
          <w:rFonts w:ascii="Times New Roman" w:hAnsi="Times New Roman" w:eastAsia="方正仿宋_GBK" w:cs="Times New Roman"/>
          <w:color w:val="000000"/>
          <w:sz w:val="32"/>
          <w:szCs w:val="32"/>
        </w:rPr>
      </w:pP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体能测试总分100分。共测试四个项目：纵跳摸高；10米×4往返跑（</w:t>
      </w:r>
      <w:r>
        <w:rPr>
          <w:rFonts w:hint="eastAsia" w:ascii="Times New Roman" w:hAnsi="Times New Roman" w:eastAsia="方正仿宋_GBK" w:cs="Times New Roman"/>
          <w:color w:val="000000"/>
          <w:sz w:val="32"/>
          <w:szCs w:val="32"/>
        </w:rPr>
        <w:t>分值</w:t>
      </w:r>
      <w:r>
        <w:rPr>
          <w:rFonts w:ascii="Times New Roman" w:hAnsi="Times New Roman" w:eastAsia="方正仿宋_GBK" w:cs="Times New Roman"/>
          <w:color w:val="000000"/>
          <w:sz w:val="32"/>
          <w:szCs w:val="32"/>
        </w:rPr>
        <w:t>占30%）；男子1000米跑、女子800米跑（</w:t>
      </w:r>
      <w:r>
        <w:rPr>
          <w:rFonts w:hint="eastAsia" w:ascii="Times New Roman" w:hAnsi="Times New Roman" w:eastAsia="方正仿宋_GBK" w:cs="Times New Roman"/>
          <w:color w:val="000000"/>
          <w:sz w:val="32"/>
          <w:szCs w:val="32"/>
        </w:rPr>
        <w:t>分值</w:t>
      </w:r>
      <w:r>
        <w:rPr>
          <w:rFonts w:ascii="Times New Roman" w:hAnsi="Times New Roman" w:eastAsia="方正仿宋_GBK" w:cs="Times New Roman"/>
          <w:color w:val="000000"/>
          <w:sz w:val="32"/>
          <w:szCs w:val="32"/>
        </w:rPr>
        <w:t>占40%）；男子俯卧撑、女子仰卧起坐（</w:t>
      </w:r>
      <w:r>
        <w:rPr>
          <w:rFonts w:hint="eastAsia" w:ascii="Times New Roman" w:hAnsi="Times New Roman" w:eastAsia="方正仿宋_GBK" w:cs="Times New Roman"/>
          <w:color w:val="000000"/>
          <w:sz w:val="32"/>
          <w:szCs w:val="32"/>
        </w:rPr>
        <w:t>分值</w:t>
      </w:r>
      <w:r>
        <w:rPr>
          <w:rFonts w:ascii="Times New Roman" w:hAnsi="Times New Roman" w:eastAsia="方正仿宋_GBK" w:cs="Times New Roman"/>
          <w:color w:val="000000"/>
          <w:sz w:val="32"/>
          <w:szCs w:val="32"/>
        </w:rPr>
        <w:t>占30%）。</w:t>
      </w:r>
      <w:r>
        <w:rPr>
          <w:rFonts w:ascii="Times New Roman" w:hAnsi="Times New Roman" w:eastAsia="方正仿宋_GBK" w:cs="Times New Roman"/>
          <w:sz w:val="32"/>
          <w:szCs w:val="32"/>
        </w:rPr>
        <w:t>其中，纵跳摸高为</w:t>
      </w:r>
      <w:r>
        <w:rPr>
          <w:rFonts w:hint="eastAsia" w:ascii="Times New Roman" w:hAnsi="Times New Roman" w:eastAsia="方正仿宋_GBK" w:cs="Times New Roman"/>
          <w:sz w:val="32"/>
          <w:szCs w:val="32"/>
        </w:rPr>
        <w:t>达标式</w:t>
      </w:r>
      <w:r>
        <w:rPr>
          <w:rFonts w:ascii="Times New Roman" w:hAnsi="Times New Roman" w:eastAsia="方正仿宋_GBK" w:cs="Times New Roman"/>
          <w:sz w:val="32"/>
          <w:szCs w:val="32"/>
        </w:rPr>
        <w:t>项目，不计算成绩。该项目不合格的，不得参加其他项目测试。</w:t>
      </w:r>
    </w:p>
    <w:p>
      <w:pPr>
        <w:spacing w:line="540" w:lineRule="exact"/>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纵跳摸高达标标准：男子≥265厘米；女子≥230厘米</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227"/>
        <w:gridCol w:w="1346"/>
        <w:gridCol w:w="1144"/>
        <w:gridCol w:w="1275"/>
        <w:gridCol w:w="13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82" w:type="dxa"/>
            <w:vMerge w:val="restart"/>
            <w:vAlign w:val="center"/>
          </w:tcPr>
          <w:p>
            <w:pPr>
              <w:spacing w:line="540" w:lineRule="exact"/>
              <w:jc w:val="center"/>
              <w:rPr>
                <w:rFonts w:ascii="Times New Roman" w:hAnsi="Times New Roman" w:eastAsia="方正仿宋_GBK" w:cs="Times New Roman"/>
                <w:sz w:val="24"/>
              </w:rPr>
            </w:pPr>
          </w:p>
        </w:tc>
        <w:tc>
          <w:tcPr>
            <w:tcW w:w="3717" w:type="dxa"/>
            <w:gridSpan w:val="3"/>
            <w:vAlign w:val="center"/>
          </w:tcPr>
          <w:p>
            <w:pPr>
              <w:spacing w:line="540" w:lineRule="exact"/>
              <w:jc w:val="center"/>
              <w:rPr>
                <w:rFonts w:ascii="Times New Roman" w:hAnsi="Times New Roman" w:eastAsia="黑体" w:cs="Times New Roman"/>
                <w:sz w:val="24"/>
              </w:rPr>
            </w:pPr>
            <w:r>
              <w:rPr>
                <w:rFonts w:ascii="Times New Roman" w:hAnsi="Times New Roman" w:eastAsia="黑体" w:cs="Times New Roman"/>
                <w:sz w:val="24"/>
              </w:rPr>
              <w:t>男子</w:t>
            </w:r>
          </w:p>
        </w:tc>
        <w:tc>
          <w:tcPr>
            <w:tcW w:w="3913" w:type="dxa"/>
            <w:gridSpan w:val="3"/>
            <w:vAlign w:val="center"/>
          </w:tcPr>
          <w:p>
            <w:pPr>
              <w:spacing w:line="540" w:lineRule="exact"/>
              <w:jc w:val="center"/>
              <w:rPr>
                <w:rFonts w:ascii="Times New Roman" w:hAnsi="Times New Roman" w:eastAsia="黑体" w:cs="Times New Roman"/>
                <w:sz w:val="24"/>
              </w:rPr>
            </w:pPr>
            <w:r>
              <w:rPr>
                <w:rFonts w:ascii="Times New Roman" w:hAnsi="Times New Roman" w:eastAsia="黑体" w:cs="Times New Roman"/>
                <w:sz w:val="24"/>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Merge w:val="continue"/>
            <w:vAlign w:val="center"/>
          </w:tcPr>
          <w:p>
            <w:pPr>
              <w:spacing w:line="540" w:lineRule="exact"/>
              <w:jc w:val="center"/>
              <w:rPr>
                <w:rFonts w:ascii="Times New Roman" w:hAnsi="Times New Roman" w:eastAsia="方正仿宋_GBK" w:cs="Times New Roman"/>
                <w:sz w:val="24"/>
              </w:rPr>
            </w:pPr>
          </w:p>
        </w:tc>
        <w:tc>
          <w:tcPr>
            <w:tcW w:w="1227" w:type="dxa"/>
            <w:vAlign w:val="center"/>
          </w:tcPr>
          <w:p>
            <w:pPr>
              <w:spacing w:line="400" w:lineRule="exact"/>
              <w:jc w:val="center"/>
              <w:rPr>
                <w:rFonts w:ascii="Times New Roman" w:hAnsi="Times New Roman" w:eastAsia="黑体" w:cs="Times New Roman"/>
                <w:sz w:val="24"/>
              </w:rPr>
            </w:pPr>
            <w:r>
              <w:rPr>
                <w:rFonts w:hint="eastAsia" w:ascii="Times New Roman" w:hAnsi="Times New Roman" w:eastAsia="黑体" w:cs="Times New Roman"/>
                <w:sz w:val="24"/>
              </w:rPr>
              <w:t>1分钟</w:t>
            </w:r>
            <w:r>
              <w:rPr>
                <w:rFonts w:hint="eastAsia" w:ascii="Times New Roman" w:hAnsi="Times New Roman" w:eastAsia="黑体" w:cs="Times New Roman"/>
                <w:sz w:val="24"/>
              </w:rPr>
              <w:br w:type="textWrapping"/>
            </w:r>
            <w:r>
              <w:rPr>
                <w:rFonts w:ascii="Times New Roman" w:hAnsi="Times New Roman" w:eastAsia="黑体" w:cs="Times New Roman"/>
                <w:sz w:val="24"/>
              </w:rPr>
              <w:t>俯卧撑</w:t>
            </w:r>
          </w:p>
        </w:tc>
        <w:tc>
          <w:tcPr>
            <w:tcW w:w="1346" w:type="dxa"/>
            <w:vAlign w:val="center"/>
          </w:tcPr>
          <w:p>
            <w:pPr>
              <w:spacing w:line="540" w:lineRule="exact"/>
              <w:jc w:val="center"/>
              <w:rPr>
                <w:rFonts w:ascii="Times New Roman" w:hAnsi="Times New Roman" w:eastAsia="黑体" w:cs="Times New Roman"/>
                <w:sz w:val="24"/>
              </w:rPr>
            </w:pPr>
            <w:r>
              <w:rPr>
                <w:rFonts w:ascii="Times New Roman" w:hAnsi="Times New Roman" w:eastAsia="黑体" w:cs="Times New Roman"/>
                <w:sz w:val="24"/>
              </w:rPr>
              <w:t>1000米跑</w:t>
            </w:r>
          </w:p>
        </w:tc>
        <w:tc>
          <w:tcPr>
            <w:tcW w:w="1144" w:type="dxa"/>
            <w:vAlign w:val="center"/>
          </w:tcPr>
          <w:p>
            <w:pPr>
              <w:spacing w:line="540" w:lineRule="exact"/>
              <w:jc w:val="center"/>
              <w:rPr>
                <w:rFonts w:ascii="Times New Roman" w:hAnsi="Times New Roman" w:eastAsia="黑体" w:cs="Times New Roman"/>
                <w:sz w:val="24"/>
              </w:rPr>
            </w:pPr>
            <w:r>
              <w:rPr>
                <w:rFonts w:ascii="Times New Roman" w:hAnsi="Times New Roman" w:eastAsia="黑体" w:cs="Times New Roman"/>
                <w:sz w:val="24"/>
              </w:rPr>
              <w:t>10米×4</w:t>
            </w:r>
          </w:p>
        </w:tc>
        <w:tc>
          <w:tcPr>
            <w:tcW w:w="1275" w:type="dxa"/>
            <w:vAlign w:val="center"/>
          </w:tcPr>
          <w:p>
            <w:pPr>
              <w:spacing w:line="400" w:lineRule="exact"/>
              <w:jc w:val="center"/>
              <w:rPr>
                <w:rFonts w:ascii="Times New Roman" w:hAnsi="Times New Roman" w:eastAsia="黑体" w:cs="Times New Roman"/>
                <w:sz w:val="24"/>
              </w:rPr>
            </w:pPr>
            <w:r>
              <w:rPr>
                <w:rFonts w:hint="eastAsia" w:ascii="Times New Roman" w:hAnsi="Times New Roman" w:eastAsia="黑体" w:cs="Times New Roman"/>
                <w:sz w:val="24"/>
              </w:rPr>
              <w:t>1分钟</w:t>
            </w:r>
            <w:r>
              <w:rPr>
                <w:rFonts w:hint="eastAsia" w:ascii="Times New Roman" w:hAnsi="Times New Roman" w:eastAsia="黑体" w:cs="Times New Roman"/>
                <w:sz w:val="24"/>
              </w:rPr>
              <w:br w:type="textWrapping"/>
            </w:r>
            <w:r>
              <w:rPr>
                <w:rFonts w:ascii="Times New Roman" w:hAnsi="Times New Roman" w:eastAsia="黑体" w:cs="Times New Roman"/>
                <w:sz w:val="24"/>
              </w:rPr>
              <w:t>仰卧起坐</w:t>
            </w:r>
          </w:p>
        </w:tc>
        <w:tc>
          <w:tcPr>
            <w:tcW w:w="1319" w:type="dxa"/>
            <w:vAlign w:val="center"/>
          </w:tcPr>
          <w:p>
            <w:pPr>
              <w:spacing w:line="540" w:lineRule="exact"/>
              <w:jc w:val="center"/>
              <w:rPr>
                <w:rFonts w:ascii="Times New Roman" w:hAnsi="Times New Roman" w:eastAsia="黑体" w:cs="Times New Roman"/>
                <w:sz w:val="24"/>
              </w:rPr>
            </w:pPr>
            <w:r>
              <w:rPr>
                <w:rFonts w:ascii="Times New Roman" w:hAnsi="Times New Roman" w:eastAsia="黑体" w:cs="Times New Roman"/>
                <w:sz w:val="24"/>
              </w:rPr>
              <w:t>800米跑</w:t>
            </w:r>
          </w:p>
        </w:tc>
        <w:tc>
          <w:tcPr>
            <w:tcW w:w="1320" w:type="dxa"/>
            <w:vAlign w:val="center"/>
          </w:tcPr>
          <w:p>
            <w:pPr>
              <w:spacing w:line="540" w:lineRule="exact"/>
              <w:jc w:val="center"/>
              <w:rPr>
                <w:rFonts w:ascii="Times New Roman" w:hAnsi="Times New Roman" w:eastAsia="黑体" w:cs="Times New Roman"/>
                <w:sz w:val="24"/>
              </w:rPr>
            </w:pPr>
            <w:r>
              <w:rPr>
                <w:rFonts w:ascii="Times New Roman" w:hAnsi="Times New Roman" w:eastAsia="黑体" w:cs="Times New Roman"/>
                <w:sz w:val="24"/>
              </w:rPr>
              <w:t>10米×4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100</w:t>
            </w:r>
          </w:p>
        </w:tc>
        <w:tc>
          <w:tcPr>
            <w:tcW w:w="1227"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50</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30</w:t>
            </w:r>
            <w:r>
              <w:rPr>
                <w:rFonts w:ascii="Times New Roman" w:hAnsi="Times New Roman" w:eastAsia="仿宋_GB2312" w:cs="Times New Roman"/>
                <w:sz w:val="24"/>
              </w:rPr>
              <w:t>″</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11″0</w:t>
            </w:r>
          </w:p>
        </w:tc>
        <w:tc>
          <w:tcPr>
            <w:tcW w:w="1275"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45</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35</w:t>
            </w:r>
            <w:r>
              <w:rPr>
                <w:rFonts w:ascii="Times New Roman" w:hAnsi="Times New Roman" w:eastAsia="仿宋_GB2312" w:cs="Times New Roman"/>
                <w:sz w:val="24"/>
              </w:rPr>
              <w:t>″</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95</w:t>
            </w:r>
          </w:p>
        </w:tc>
        <w:tc>
          <w:tcPr>
            <w:tcW w:w="1227"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40</w:t>
            </w:r>
          </w:p>
        </w:tc>
        <w:tc>
          <w:tcPr>
            <w:tcW w:w="1346"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w:t>
            </w:r>
            <w:r>
              <w:rPr>
                <w:rFonts w:hint="eastAsia" w:ascii="Times New Roman" w:hAnsi="Times New Roman" w:eastAsia="仿宋_GB2312" w:cs="Times New Roman"/>
                <w:sz w:val="24"/>
              </w:rPr>
              <w:t>4</w:t>
            </w:r>
            <w:r>
              <w:rPr>
                <w:rFonts w:ascii="Times New Roman" w:hAnsi="Times New Roman" w:eastAsia="仿宋_GB2312" w:cs="Times New Roman"/>
                <w:sz w:val="24"/>
              </w:rPr>
              <w:t>0″</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11″3</w:t>
            </w:r>
          </w:p>
        </w:tc>
        <w:tc>
          <w:tcPr>
            <w:tcW w:w="1275"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40</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45</w:t>
            </w:r>
            <w:r>
              <w:rPr>
                <w:rFonts w:ascii="Times New Roman" w:hAnsi="Times New Roman" w:eastAsia="仿宋_GB2312" w:cs="Times New Roman"/>
                <w:sz w:val="24"/>
              </w:rPr>
              <w:t>″</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90</w:t>
            </w:r>
          </w:p>
        </w:tc>
        <w:tc>
          <w:tcPr>
            <w:tcW w:w="1227"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35</w:t>
            </w:r>
          </w:p>
        </w:tc>
        <w:tc>
          <w:tcPr>
            <w:tcW w:w="1346"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w:t>
            </w:r>
            <w:r>
              <w:rPr>
                <w:rFonts w:hint="eastAsia" w:ascii="Times New Roman" w:hAnsi="Times New Roman" w:eastAsia="仿宋_GB2312" w:cs="Times New Roman"/>
                <w:sz w:val="24"/>
              </w:rPr>
              <w:t>50</w:t>
            </w:r>
            <w:r>
              <w:rPr>
                <w:rFonts w:ascii="Times New Roman" w:hAnsi="Times New Roman" w:eastAsia="仿宋_GB2312" w:cs="Times New Roman"/>
                <w:sz w:val="24"/>
              </w:rPr>
              <w:t>″</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11″6</w:t>
            </w:r>
          </w:p>
        </w:tc>
        <w:tc>
          <w:tcPr>
            <w:tcW w:w="1275"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36</w:t>
            </w:r>
          </w:p>
        </w:tc>
        <w:tc>
          <w:tcPr>
            <w:tcW w:w="1319" w:type="dxa"/>
            <w:vAlign w:val="center"/>
          </w:tcPr>
          <w:p>
            <w:pPr>
              <w:jc w:val="center"/>
              <w:rPr>
                <w:rFonts w:ascii="Times New Roman" w:hAnsi="Times New Roman" w:eastAsia="方正仿宋_GBK"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w:t>
            </w:r>
            <w:r>
              <w:rPr>
                <w:rFonts w:hint="eastAsia" w:ascii="Times New Roman" w:hAnsi="Times New Roman" w:eastAsia="仿宋_GB2312" w:cs="Times New Roman"/>
                <w:sz w:val="24"/>
              </w:rPr>
              <w:t>55</w:t>
            </w:r>
            <w:r>
              <w:rPr>
                <w:rFonts w:ascii="Times New Roman" w:hAnsi="Times New Roman" w:eastAsia="仿宋_GB2312" w:cs="Times New Roman"/>
                <w:sz w:val="24"/>
              </w:rPr>
              <w:t>″</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85</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27</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4′10″</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11″9</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33</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4′05″</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80</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26</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4′15″</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12″2</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31</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4′10″</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75</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25</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4′20″</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12″5</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29</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4′15″</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70</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24</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4′25″</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12″8</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27</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4′20″</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65</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23</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4′30″</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13″1</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25</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4′25″</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60</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22</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4′35″</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13″4</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23</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4′30″</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55</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21</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4′40″</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13″7</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21</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4′35″</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20</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4′45″</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14″0</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19</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4′40″</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45</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19</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4′50″</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14″3</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17</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4′45″</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40</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17</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4′55″</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14″6</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15</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4′50″</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35</w:t>
            </w:r>
          </w:p>
        </w:tc>
        <w:tc>
          <w:tcPr>
            <w:tcW w:w="1227"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15</w:t>
            </w:r>
          </w:p>
        </w:tc>
        <w:tc>
          <w:tcPr>
            <w:tcW w:w="1346"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5′00″</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14″9</w:t>
            </w:r>
          </w:p>
        </w:tc>
        <w:tc>
          <w:tcPr>
            <w:tcW w:w="1275"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13</w:t>
            </w:r>
          </w:p>
        </w:tc>
        <w:tc>
          <w:tcPr>
            <w:tcW w:w="1319"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4′55″</w:t>
            </w:r>
          </w:p>
        </w:tc>
        <w:tc>
          <w:tcPr>
            <w:tcW w:w="1320" w:type="dxa"/>
            <w:vAlign w:val="center"/>
          </w:tcPr>
          <w:p>
            <w:pPr>
              <w:ind w:left="420" w:hanging="420"/>
              <w:jc w:val="center"/>
              <w:rPr>
                <w:rFonts w:ascii="Times New Roman" w:hAnsi="Times New Roman" w:eastAsia="方正仿宋_GBK" w:cs="Times New Roman"/>
                <w:sz w:val="24"/>
              </w:rPr>
            </w:pPr>
            <w:r>
              <w:rPr>
                <w:rFonts w:ascii="Times New Roman" w:hAnsi="Times New Roman" w:eastAsia="仿宋_GB2312" w:cs="Times New Roman"/>
                <w:sz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227"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13</w:t>
            </w:r>
          </w:p>
        </w:tc>
        <w:tc>
          <w:tcPr>
            <w:tcW w:w="1346"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仿宋_GB2312" w:cs="Times New Roman"/>
                <w:sz w:val="24"/>
              </w:rPr>
              <w:t>5′05″</w:t>
            </w:r>
          </w:p>
        </w:tc>
        <w:tc>
          <w:tcPr>
            <w:tcW w:w="1144" w:type="dxa"/>
            <w:vAlign w:val="center"/>
          </w:tcPr>
          <w:p>
            <w:pPr>
              <w:jc w:val="center"/>
              <w:rPr>
                <w:rFonts w:ascii="Times New Roman" w:hAnsi="Times New Roman" w:eastAsia="方正仿宋_GBK" w:cs="Times New Roman"/>
                <w:sz w:val="24"/>
              </w:rPr>
            </w:pPr>
            <w:r>
              <w:rPr>
                <w:rFonts w:ascii="Times New Roman" w:hAnsi="Times New Roman" w:eastAsia="仿宋_GB2312" w:cs="Times New Roman"/>
                <w:sz w:val="24"/>
              </w:rPr>
              <w:t>15″2</w:t>
            </w:r>
          </w:p>
        </w:tc>
        <w:tc>
          <w:tcPr>
            <w:tcW w:w="1275"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方正仿宋_GBK" w:cs="Times New Roman"/>
                <w:sz w:val="24"/>
              </w:rPr>
              <w:t>11</w:t>
            </w:r>
          </w:p>
        </w:tc>
        <w:tc>
          <w:tcPr>
            <w:tcW w:w="1319"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仿宋_GB2312" w:cs="Times New Roman"/>
                <w:sz w:val="24"/>
              </w:rPr>
              <w:t>5′00″</w:t>
            </w:r>
          </w:p>
        </w:tc>
        <w:tc>
          <w:tcPr>
            <w:tcW w:w="1320" w:type="dxa"/>
            <w:vAlign w:val="center"/>
          </w:tcPr>
          <w:p>
            <w:pPr>
              <w:spacing w:line="540" w:lineRule="exact"/>
              <w:jc w:val="center"/>
              <w:rPr>
                <w:rFonts w:ascii="Times New Roman" w:hAnsi="Times New Roman" w:eastAsia="方正仿宋_GBK"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6</w:t>
            </w:r>
            <w:r>
              <w:rPr>
                <w:rFonts w:ascii="Times New Roman" w:hAnsi="Times New Roman" w:eastAsia="仿宋_GB2312" w:cs="Times New Roman"/>
                <w:sz w:val="24"/>
              </w:rPr>
              <w:t>″</w:t>
            </w:r>
            <w:r>
              <w:rPr>
                <w:rFonts w:hint="eastAsia" w:ascii="Times New Roman" w:hAnsi="Times New Roman" w:eastAsia="仿宋_GB2312"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25</w:t>
            </w:r>
          </w:p>
        </w:tc>
        <w:tc>
          <w:tcPr>
            <w:tcW w:w="1227"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11</w:t>
            </w:r>
          </w:p>
        </w:tc>
        <w:tc>
          <w:tcPr>
            <w:tcW w:w="134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′10″</w:t>
            </w:r>
          </w:p>
        </w:tc>
        <w:tc>
          <w:tcPr>
            <w:tcW w:w="11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5</w:t>
            </w:r>
            <w:r>
              <w:rPr>
                <w:rFonts w:ascii="Times New Roman" w:hAnsi="Times New Roman" w:eastAsia="仿宋_GB2312" w:cs="Times New Roman"/>
                <w:sz w:val="24"/>
              </w:rPr>
              <w:t>″5</w:t>
            </w:r>
          </w:p>
        </w:tc>
        <w:tc>
          <w:tcPr>
            <w:tcW w:w="1275"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9</w:t>
            </w:r>
          </w:p>
        </w:tc>
        <w:tc>
          <w:tcPr>
            <w:tcW w:w="131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′05″</w:t>
            </w:r>
          </w:p>
        </w:tc>
        <w:tc>
          <w:tcPr>
            <w:tcW w:w="1320" w:type="dxa"/>
            <w:vAlign w:val="center"/>
          </w:tcPr>
          <w:p>
            <w:pPr>
              <w:ind w:left="420" w:hanging="4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6</w:t>
            </w:r>
            <w:r>
              <w:rPr>
                <w:rFonts w:ascii="Times New Roman" w:hAnsi="Times New Roman" w:eastAsia="仿宋_GB2312"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20</w:t>
            </w:r>
          </w:p>
        </w:tc>
        <w:tc>
          <w:tcPr>
            <w:tcW w:w="1227"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9</w:t>
            </w:r>
          </w:p>
        </w:tc>
        <w:tc>
          <w:tcPr>
            <w:tcW w:w="134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′15″</w:t>
            </w:r>
          </w:p>
        </w:tc>
        <w:tc>
          <w:tcPr>
            <w:tcW w:w="11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5</w:t>
            </w:r>
            <w:r>
              <w:rPr>
                <w:rFonts w:ascii="Times New Roman" w:hAnsi="Times New Roman" w:eastAsia="仿宋_GB2312" w:cs="Times New Roman"/>
                <w:sz w:val="24"/>
              </w:rPr>
              <w:t>″8</w:t>
            </w:r>
          </w:p>
        </w:tc>
        <w:tc>
          <w:tcPr>
            <w:tcW w:w="1275"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7</w:t>
            </w:r>
          </w:p>
        </w:tc>
        <w:tc>
          <w:tcPr>
            <w:tcW w:w="131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′10″</w:t>
            </w:r>
          </w:p>
        </w:tc>
        <w:tc>
          <w:tcPr>
            <w:tcW w:w="1320" w:type="dxa"/>
            <w:vAlign w:val="center"/>
          </w:tcPr>
          <w:p>
            <w:pPr>
              <w:ind w:left="420" w:hanging="4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6</w:t>
            </w:r>
            <w:r>
              <w:rPr>
                <w:rFonts w:ascii="Times New Roman" w:hAnsi="Times New Roman" w:eastAsia="仿宋_GB2312" w:cs="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15</w:t>
            </w:r>
          </w:p>
        </w:tc>
        <w:tc>
          <w:tcPr>
            <w:tcW w:w="1227"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7</w:t>
            </w:r>
          </w:p>
        </w:tc>
        <w:tc>
          <w:tcPr>
            <w:tcW w:w="134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′20″</w:t>
            </w:r>
          </w:p>
        </w:tc>
        <w:tc>
          <w:tcPr>
            <w:tcW w:w="11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6</w:t>
            </w:r>
            <w:r>
              <w:rPr>
                <w:rFonts w:ascii="Times New Roman" w:hAnsi="Times New Roman" w:eastAsia="仿宋_GB2312" w:cs="Times New Roman"/>
                <w:sz w:val="24"/>
              </w:rPr>
              <w:t>″1</w:t>
            </w:r>
          </w:p>
        </w:tc>
        <w:tc>
          <w:tcPr>
            <w:tcW w:w="1275"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5</w:t>
            </w:r>
          </w:p>
        </w:tc>
        <w:tc>
          <w:tcPr>
            <w:tcW w:w="131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′15″</w:t>
            </w:r>
          </w:p>
        </w:tc>
        <w:tc>
          <w:tcPr>
            <w:tcW w:w="1320" w:type="dxa"/>
            <w:vAlign w:val="center"/>
          </w:tcPr>
          <w:p>
            <w:pPr>
              <w:ind w:left="420" w:hanging="4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7</w:t>
            </w:r>
            <w:r>
              <w:rPr>
                <w:rFonts w:ascii="Times New Roman" w:hAnsi="Times New Roman" w:eastAsia="仿宋_GB2312"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10</w:t>
            </w:r>
          </w:p>
        </w:tc>
        <w:tc>
          <w:tcPr>
            <w:tcW w:w="1227"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5</w:t>
            </w:r>
          </w:p>
        </w:tc>
        <w:tc>
          <w:tcPr>
            <w:tcW w:w="134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′25″</w:t>
            </w:r>
          </w:p>
        </w:tc>
        <w:tc>
          <w:tcPr>
            <w:tcW w:w="11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6</w:t>
            </w:r>
            <w:r>
              <w:rPr>
                <w:rFonts w:ascii="Times New Roman" w:hAnsi="Times New Roman" w:eastAsia="仿宋_GB2312" w:cs="Times New Roman"/>
                <w:sz w:val="24"/>
              </w:rPr>
              <w:t>″4</w:t>
            </w:r>
          </w:p>
        </w:tc>
        <w:tc>
          <w:tcPr>
            <w:tcW w:w="1275"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3</w:t>
            </w:r>
          </w:p>
        </w:tc>
        <w:tc>
          <w:tcPr>
            <w:tcW w:w="131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′20″</w:t>
            </w:r>
          </w:p>
        </w:tc>
        <w:tc>
          <w:tcPr>
            <w:tcW w:w="1320" w:type="dxa"/>
            <w:vAlign w:val="center"/>
          </w:tcPr>
          <w:p>
            <w:pPr>
              <w:ind w:left="420" w:hanging="4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7</w:t>
            </w:r>
            <w:r>
              <w:rPr>
                <w:rFonts w:ascii="Times New Roman" w:hAnsi="Times New Roman" w:eastAsia="仿宋_GB2312"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5</w:t>
            </w:r>
          </w:p>
        </w:tc>
        <w:tc>
          <w:tcPr>
            <w:tcW w:w="1227"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3</w:t>
            </w:r>
          </w:p>
        </w:tc>
        <w:tc>
          <w:tcPr>
            <w:tcW w:w="134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′30″</w:t>
            </w:r>
          </w:p>
        </w:tc>
        <w:tc>
          <w:tcPr>
            <w:tcW w:w="11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6</w:t>
            </w:r>
            <w:r>
              <w:rPr>
                <w:rFonts w:ascii="Times New Roman" w:hAnsi="Times New Roman" w:eastAsia="仿宋_GB2312" w:cs="Times New Roman"/>
                <w:sz w:val="24"/>
              </w:rPr>
              <w:t>″7</w:t>
            </w:r>
          </w:p>
        </w:tc>
        <w:tc>
          <w:tcPr>
            <w:tcW w:w="1275" w:type="dxa"/>
            <w:vAlign w:val="center"/>
          </w:tcPr>
          <w:p>
            <w:pPr>
              <w:spacing w:line="54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1</w:t>
            </w:r>
          </w:p>
        </w:tc>
        <w:tc>
          <w:tcPr>
            <w:tcW w:w="131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′25″</w:t>
            </w:r>
          </w:p>
        </w:tc>
        <w:tc>
          <w:tcPr>
            <w:tcW w:w="1320" w:type="dxa"/>
            <w:vAlign w:val="center"/>
          </w:tcPr>
          <w:p>
            <w:pPr>
              <w:ind w:left="420" w:hanging="4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7</w:t>
            </w:r>
            <w:r>
              <w:rPr>
                <w:rFonts w:ascii="Times New Roman" w:hAnsi="Times New Roman" w:eastAsia="仿宋_GB2312" w:cs="Times New Roman"/>
                <w:sz w:val="24"/>
              </w:rPr>
              <w:t>″7</w:t>
            </w:r>
          </w:p>
        </w:tc>
      </w:tr>
    </w:tbl>
    <w:p>
      <w:pPr>
        <w:spacing w:line="380" w:lineRule="exact"/>
        <w:rPr>
          <w:rFonts w:ascii="Times New Roman" w:hAnsi="Times New Roman" w:eastAsia="仿宋_GB2312" w:cs="Times New Roman"/>
          <w:sz w:val="24"/>
        </w:rPr>
      </w:pPr>
      <w:r>
        <w:rPr>
          <w:rFonts w:hint="eastAsia" w:ascii="方正仿宋_GBK" w:hAnsi="方正仿宋_GBK" w:eastAsia="方正仿宋_GBK" w:cs="方正仿宋_GBK"/>
          <w:sz w:val="24"/>
        </w:rPr>
        <w:t>注：凡跑步成绩在两个时间段之间的，取较慢时间对应的分数为最后得分。如某男考生1000米成绩是</w:t>
      </w:r>
      <w:r>
        <w:rPr>
          <w:rFonts w:ascii="Times New Roman" w:hAnsi="Times New Roman" w:eastAsia="仿宋_GB2312" w:cs="Times New Roman"/>
          <w:sz w:val="24"/>
        </w:rPr>
        <w:t>4′0</w:t>
      </w:r>
      <w:r>
        <w:rPr>
          <w:rFonts w:hint="eastAsia" w:ascii="Times New Roman" w:hAnsi="Times New Roman" w:eastAsia="仿宋_GB2312" w:cs="Times New Roman"/>
          <w:sz w:val="24"/>
        </w:rPr>
        <w:t>7</w:t>
      </w:r>
      <w:r>
        <w:rPr>
          <w:rFonts w:ascii="Times New Roman" w:hAnsi="Times New Roman" w:eastAsia="仿宋_GB2312" w:cs="Times New Roman"/>
          <w:sz w:val="24"/>
        </w:rPr>
        <w:t>″</w:t>
      </w:r>
      <w:r>
        <w:rPr>
          <w:rFonts w:hint="eastAsia" w:ascii="Times New Roman" w:hAnsi="Times New Roman" w:eastAsia="仿宋_GB2312" w:cs="Times New Roman"/>
          <w:sz w:val="24"/>
        </w:rPr>
        <w:t>，则该考生该项目得分是85分。</w:t>
      </w:r>
    </w:p>
    <w:p>
      <w:pPr>
        <w:spacing w:line="380" w:lineRule="exact"/>
        <w:rPr>
          <w:rFonts w:ascii="Times New Roman" w:hAnsi="Times New Roman" w:eastAsia="仿宋_GB2312" w:cs="Times New Roman"/>
          <w:sz w:val="24"/>
        </w:rPr>
      </w:pPr>
    </w:p>
    <w:p>
      <w:pPr>
        <w:rPr>
          <w:sz w:val="32"/>
          <w:szCs w:val="32"/>
        </w:rPr>
      </w:pPr>
    </w:p>
    <w:p>
      <w:pPr>
        <w:rPr>
          <w:sz w:val="32"/>
          <w:szCs w:val="32"/>
        </w:rPr>
      </w:pPr>
    </w:p>
    <w:p>
      <w:pPr>
        <w:rPr>
          <w:sz w:val="32"/>
          <w:szCs w:val="32"/>
        </w:rPr>
      </w:pPr>
    </w:p>
    <w:p>
      <w:pPr>
        <w:rPr>
          <w:sz w:val="32"/>
          <w:szCs w:val="32"/>
        </w:rPr>
      </w:pPr>
    </w:p>
    <w:p>
      <w:pPr>
        <w:rPr>
          <w:sz w:val="32"/>
          <w:szCs w:val="32"/>
        </w:rPr>
        <w:sectPr>
          <w:pgSz w:w="11906" w:h="16838"/>
          <w:pgMar w:top="1440" w:right="1800" w:bottom="1440" w:left="1800" w:header="851" w:footer="992" w:gutter="0"/>
          <w:cols w:space="425" w:num="1"/>
          <w:docGrid w:type="lines" w:linePitch="312" w:charSpace="0"/>
        </w:sectPr>
      </w:pPr>
    </w:p>
    <w:p>
      <w:pPr>
        <w:rPr>
          <w:rFonts w:ascii="方正小标宋_GBK" w:hAnsi="华文中宋" w:eastAsia="方正小标宋_GBK"/>
          <w:bCs/>
          <w:sz w:val="36"/>
          <w:szCs w:val="36"/>
        </w:rPr>
      </w:pPr>
      <w:r>
        <w:rPr>
          <w:rFonts w:hint="eastAsia"/>
          <w:sz w:val="24"/>
        </w:rPr>
        <w:t>附件3：</w:t>
      </w:r>
    </w:p>
    <w:p>
      <w:pPr>
        <w:autoSpaceDE w:val="0"/>
        <w:spacing w:line="600" w:lineRule="exact"/>
        <w:jc w:val="center"/>
        <w:rPr>
          <w:rFonts w:ascii="方正小标宋_GBK" w:hAnsi="华文中宋" w:eastAsia="方正小标宋_GBK"/>
          <w:bCs/>
          <w:sz w:val="36"/>
          <w:szCs w:val="36"/>
        </w:rPr>
      </w:pPr>
      <w:r>
        <w:rPr>
          <w:rFonts w:hint="eastAsia" w:ascii="方正小标宋_GBK" w:hAnsi="华文中宋" w:eastAsia="方正小标宋_GBK"/>
          <w:bCs/>
          <w:sz w:val="36"/>
          <w:szCs w:val="36"/>
        </w:rPr>
        <w:t>2023年淮安市公安局公共交通治安分局公开招聘</w:t>
      </w:r>
    </w:p>
    <w:p>
      <w:pPr>
        <w:autoSpaceDE w:val="0"/>
        <w:spacing w:line="600" w:lineRule="exact"/>
        <w:jc w:val="center"/>
        <w:rPr>
          <w:rFonts w:ascii="方正小标宋_GBK" w:hAnsi="华文中宋" w:eastAsia="方正小标宋_GBK"/>
          <w:bCs/>
          <w:sz w:val="36"/>
          <w:szCs w:val="36"/>
        </w:rPr>
      </w:pPr>
      <w:r>
        <w:rPr>
          <w:rFonts w:hint="eastAsia" w:ascii="方正小标宋_GBK" w:hAnsi="华文中宋" w:eastAsia="方正小标宋_GBK"/>
          <w:bCs/>
          <w:sz w:val="36"/>
          <w:szCs w:val="36"/>
        </w:rPr>
        <w:t>警务辅助人员报名和资格审核登记表</w:t>
      </w:r>
    </w:p>
    <w:p>
      <w:pPr>
        <w:spacing w:line="600" w:lineRule="exact"/>
        <w:rPr>
          <w:rFonts w:ascii="方正仿宋_GBK" w:eastAsia="方正仿宋_GBK"/>
          <w:b/>
          <w:bCs/>
          <w:sz w:val="24"/>
        </w:rPr>
      </w:pPr>
      <w:r>
        <w:rPr>
          <w:rFonts w:hint="eastAsia" w:ascii="方正仿宋_GBK" w:eastAsia="方正仿宋_GBK"/>
          <w:b/>
          <w:bCs/>
          <w:sz w:val="24"/>
        </w:rPr>
        <w:t xml:space="preserve"> 报考单位：                               报考岗位代码：                      </w:t>
      </w:r>
    </w:p>
    <w:tbl>
      <w:tblPr>
        <w:tblStyle w:val="4"/>
        <w:tblW w:w="9827" w:type="dxa"/>
        <w:tblInd w:w="-71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65"/>
        <w:gridCol w:w="530"/>
        <w:gridCol w:w="765"/>
        <w:gridCol w:w="437"/>
        <w:gridCol w:w="854"/>
        <w:gridCol w:w="116"/>
        <w:gridCol w:w="366"/>
        <w:gridCol w:w="388"/>
        <w:gridCol w:w="871"/>
        <w:gridCol w:w="720"/>
        <w:gridCol w:w="151"/>
        <w:gridCol w:w="569"/>
        <w:gridCol w:w="904"/>
        <w:gridCol w:w="16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 w:hRule="atLeast"/>
        </w:trPr>
        <w:tc>
          <w:tcPr>
            <w:tcW w:w="1995" w:type="dxa"/>
            <w:gridSpan w:val="2"/>
            <w:tcBorders>
              <w:top w:val="single" w:color="auto" w:sz="8" w:space="0"/>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姓    名</w:t>
            </w:r>
          </w:p>
        </w:tc>
        <w:tc>
          <w:tcPr>
            <w:tcW w:w="1202" w:type="dxa"/>
            <w:gridSpan w:val="2"/>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854" w:type="dxa"/>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性别</w:t>
            </w:r>
          </w:p>
        </w:tc>
        <w:tc>
          <w:tcPr>
            <w:tcW w:w="870" w:type="dxa"/>
            <w:gridSpan w:val="3"/>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871" w:type="dxa"/>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民族</w:t>
            </w:r>
          </w:p>
        </w:tc>
        <w:tc>
          <w:tcPr>
            <w:tcW w:w="720" w:type="dxa"/>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720" w:type="dxa"/>
            <w:gridSpan w:val="2"/>
            <w:tcBorders>
              <w:top w:val="single" w:color="auto" w:sz="8" w:space="0"/>
              <w:left w:val="nil"/>
              <w:bottom w:val="nil"/>
              <w:right w:val="single" w:color="auto" w:sz="4" w:space="0"/>
            </w:tcBorders>
            <w:vAlign w:val="center"/>
          </w:tcPr>
          <w:p>
            <w:pPr>
              <w:widowControl/>
              <w:spacing w:line="480" w:lineRule="exact"/>
              <w:rPr>
                <w:rFonts w:ascii="方正仿宋_GBK" w:hAnsi="宋体" w:eastAsia="方正仿宋_GBK"/>
                <w:b/>
                <w:kern w:val="0"/>
                <w:sz w:val="24"/>
              </w:rPr>
            </w:pPr>
            <w:r>
              <w:rPr>
                <w:rFonts w:hint="eastAsia" w:ascii="方正仿宋_GBK" w:hAnsi="宋体" w:eastAsia="方正仿宋_GBK"/>
                <w:b/>
                <w:kern w:val="0"/>
                <w:sz w:val="24"/>
              </w:rPr>
              <w:t>出生年月</w:t>
            </w:r>
          </w:p>
        </w:tc>
        <w:tc>
          <w:tcPr>
            <w:tcW w:w="904" w:type="dxa"/>
            <w:tcBorders>
              <w:top w:val="single" w:color="auto" w:sz="8" w:space="0"/>
              <w:left w:val="nil"/>
              <w:bottom w:val="single" w:color="auto" w:sz="4"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691" w:type="dxa"/>
            <w:vMerge w:val="restart"/>
            <w:tcBorders>
              <w:top w:val="single" w:color="auto" w:sz="8"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trPr>
        <w:tc>
          <w:tcPr>
            <w:tcW w:w="1995" w:type="dxa"/>
            <w:gridSpan w:val="2"/>
            <w:tcBorders>
              <w:top w:val="single" w:color="auto" w:sz="8" w:space="0"/>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身份证号</w:t>
            </w:r>
          </w:p>
        </w:tc>
        <w:tc>
          <w:tcPr>
            <w:tcW w:w="2926" w:type="dxa"/>
            <w:gridSpan w:val="6"/>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871" w:type="dxa"/>
            <w:tcBorders>
              <w:top w:val="single" w:color="auto" w:sz="8" w:space="0"/>
              <w:left w:val="nil"/>
              <w:bottom w:val="nil"/>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政治</w:t>
            </w:r>
          </w:p>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面貌</w:t>
            </w:r>
          </w:p>
        </w:tc>
        <w:tc>
          <w:tcPr>
            <w:tcW w:w="720" w:type="dxa"/>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720" w:type="dxa"/>
            <w:gridSpan w:val="2"/>
            <w:tcBorders>
              <w:top w:val="single" w:color="auto" w:sz="8"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婚姻状况</w:t>
            </w:r>
          </w:p>
        </w:tc>
        <w:tc>
          <w:tcPr>
            <w:tcW w:w="904" w:type="dxa"/>
            <w:tcBorders>
              <w:top w:val="single" w:color="auto" w:sz="4"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691" w:type="dxa"/>
            <w:vMerge w:val="continue"/>
            <w:tcBorders>
              <w:top w:val="single" w:color="auto" w:sz="8"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trPr>
        <w:tc>
          <w:tcPr>
            <w:tcW w:w="1995" w:type="dxa"/>
            <w:gridSpan w:val="2"/>
            <w:tcBorders>
              <w:top w:val="single" w:color="auto" w:sz="8" w:space="0"/>
              <w:left w:val="single" w:color="auto" w:sz="8" w:space="0"/>
              <w:bottom w:val="single" w:color="auto" w:sz="4"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户籍地址</w:t>
            </w:r>
          </w:p>
        </w:tc>
        <w:tc>
          <w:tcPr>
            <w:tcW w:w="6141" w:type="dxa"/>
            <w:gridSpan w:val="11"/>
            <w:tcBorders>
              <w:top w:val="single" w:color="auto" w:sz="8" w:space="0"/>
              <w:left w:val="single" w:color="auto" w:sz="8" w:space="0"/>
              <w:bottom w:val="single" w:color="auto" w:sz="4"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691" w:type="dxa"/>
            <w:vMerge w:val="continue"/>
            <w:tcBorders>
              <w:top w:val="single" w:color="auto" w:sz="8"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trPr>
        <w:tc>
          <w:tcPr>
            <w:tcW w:w="1995" w:type="dxa"/>
            <w:gridSpan w:val="2"/>
            <w:tcBorders>
              <w:top w:val="single" w:color="auto" w:sz="4" w:space="0"/>
              <w:left w:val="single" w:color="auto" w:sz="8"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实际居住地址</w:t>
            </w:r>
          </w:p>
        </w:tc>
        <w:tc>
          <w:tcPr>
            <w:tcW w:w="6141" w:type="dxa"/>
            <w:gridSpan w:val="11"/>
            <w:tcBorders>
              <w:top w:val="single" w:color="auto" w:sz="4" w:space="0"/>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691" w:type="dxa"/>
            <w:vMerge w:val="continue"/>
            <w:tcBorders>
              <w:top w:val="single" w:color="auto" w:sz="8" w:space="0"/>
              <w:left w:val="nil"/>
              <w:bottom w:val="single" w:color="auto" w:sz="4" w:space="0"/>
              <w:right w:val="single" w:color="auto" w:sz="8" w:space="0"/>
            </w:tcBorders>
            <w:vAlign w:val="center"/>
          </w:tcPr>
          <w:p>
            <w:pPr>
              <w:widowControl/>
              <w:spacing w:line="480" w:lineRule="exact"/>
              <w:jc w:val="center"/>
              <w:rPr>
                <w:rFonts w:ascii="方正仿宋_GBK" w:hAnsi="宋体" w:eastAsia="方正仿宋_GBK"/>
                <w:b/>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trPr>
        <w:tc>
          <w:tcPr>
            <w:tcW w:w="1995" w:type="dxa"/>
            <w:gridSpan w:val="2"/>
            <w:tcBorders>
              <w:top w:val="single" w:color="auto" w:sz="4" w:space="0"/>
              <w:left w:val="single" w:color="auto" w:sz="8"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毕业院校</w:t>
            </w:r>
          </w:p>
        </w:tc>
        <w:tc>
          <w:tcPr>
            <w:tcW w:w="2538" w:type="dxa"/>
            <w:gridSpan w:val="5"/>
            <w:tcBorders>
              <w:top w:val="single" w:color="auto" w:sz="4" w:space="0"/>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2130" w:type="dxa"/>
            <w:gridSpan w:val="4"/>
            <w:tcBorders>
              <w:top w:val="single" w:color="auto" w:sz="4" w:space="0"/>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所学专业</w:t>
            </w:r>
          </w:p>
        </w:tc>
        <w:tc>
          <w:tcPr>
            <w:tcW w:w="3164" w:type="dxa"/>
            <w:gridSpan w:val="3"/>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trPr>
        <w:tc>
          <w:tcPr>
            <w:tcW w:w="1995" w:type="dxa"/>
            <w:gridSpan w:val="2"/>
            <w:tcBorders>
              <w:top w:val="single" w:color="auto" w:sz="4" w:space="0"/>
              <w:left w:val="single" w:color="auto" w:sz="8"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学历学位</w:t>
            </w:r>
          </w:p>
        </w:tc>
        <w:tc>
          <w:tcPr>
            <w:tcW w:w="2538" w:type="dxa"/>
            <w:gridSpan w:val="5"/>
            <w:tcBorders>
              <w:top w:val="single" w:color="auto" w:sz="4" w:space="0"/>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2130" w:type="dxa"/>
            <w:gridSpan w:val="4"/>
            <w:tcBorders>
              <w:top w:val="nil"/>
              <w:left w:val="nil"/>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专业技术职称（驾照类型）</w:t>
            </w:r>
          </w:p>
        </w:tc>
        <w:tc>
          <w:tcPr>
            <w:tcW w:w="3164" w:type="dxa"/>
            <w:gridSpan w:val="3"/>
            <w:tcBorders>
              <w:top w:val="nil"/>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trPr>
        <w:tc>
          <w:tcPr>
            <w:tcW w:w="1995" w:type="dxa"/>
            <w:gridSpan w:val="2"/>
            <w:tcBorders>
              <w:top w:val="single" w:color="auto" w:sz="4" w:space="0"/>
              <w:left w:val="single" w:color="auto" w:sz="8"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参加工作时间</w:t>
            </w:r>
          </w:p>
        </w:tc>
        <w:tc>
          <w:tcPr>
            <w:tcW w:w="2538" w:type="dxa"/>
            <w:gridSpan w:val="5"/>
            <w:tcBorders>
              <w:top w:val="single" w:color="auto" w:sz="4" w:space="0"/>
              <w:left w:val="single" w:color="auto" w:sz="8"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p>
        </w:tc>
        <w:tc>
          <w:tcPr>
            <w:tcW w:w="2130" w:type="dxa"/>
            <w:gridSpan w:val="4"/>
            <w:tcBorders>
              <w:top w:val="single" w:color="auto" w:sz="4" w:space="0"/>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联系电话</w:t>
            </w:r>
          </w:p>
        </w:tc>
        <w:tc>
          <w:tcPr>
            <w:tcW w:w="3164" w:type="dxa"/>
            <w:gridSpan w:val="3"/>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1465" w:type="dxa"/>
            <w:vMerge w:val="restart"/>
            <w:tcBorders>
              <w:top w:val="nil"/>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本人</w:t>
            </w:r>
          </w:p>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简历</w:t>
            </w:r>
          </w:p>
        </w:tc>
        <w:tc>
          <w:tcPr>
            <w:tcW w:w="1295" w:type="dxa"/>
            <w:gridSpan w:val="2"/>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开始时间</w:t>
            </w:r>
          </w:p>
        </w:tc>
        <w:tc>
          <w:tcPr>
            <w:tcW w:w="1407" w:type="dxa"/>
            <w:gridSpan w:val="3"/>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截止时间</w:t>
            </w:r>
          </w:p>
        </w:tc>
        <w:tc>
          <w:tcPr>
            <w:tcW w:w="3969" w:type="dxa"/>
            <w:gridSpan w:val="7"/>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所在院校或单位</w:t>
            </w:r>
          </w:p>
        </w:tc>
        <w:tc>
          <w:tcPr>
            <w:tcW w:w="1691" w:type="dxa"/>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岗位或职务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1465" w:type="dxa"/>
            <w:vMerge w:val="continue"/>
            <w:tcBorders>
              <w:top w:val="nil"/>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295" w:type="dxa"/>
            <w:gridSpan w:val="2"/>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407" w:type="dxa"/>
            <w:gridSpan w:val="3"/>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3969" w:type="dxa"/>
            <w:gridSpan w:val="7"/>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691" w:type="dxa"/>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1465" w:type="dxa"/>
            <w:vMerge w:val="continue"/>
            <w:tcBorders>
              <w:top w:val="nil"/>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295" w:type="dxa"/>
            <w:gridSpan w:val="2"/>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407" w:type="dxa"/>
            <w:gridSpan w:val="3"/>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3969" w:type="dxa"/>
            <w:gridSpan w:val="7"/>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691" w:type="dxa"/>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1465" w:type="dxa"/>
            <w:vMerge w:val="continue"/>
            <w:tcBorders>
              <w:top w:val="nil"/>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295" w:type="dxa"/>
            <w:gridSpan w:val="2"/>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407" w:type="dxa"/>
            <w:gridSpan w:val="3"/>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3969" w:type="dxa"/>
            <w:gridSpan w:val="7"/>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691" w:type="dxa"/>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1465" w:type="dxa"/>
            <w:vMerge w:val="continue"/>
            <w:tcBorders>
              <w:top w:val="nil"/>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p>
        </w:tc>
        <w:tc>
          <w:tcPr>
            <w:tcW w:w="1295" w:type="dxa"/>
            <w:gridSpan w:val="2"/>
            <w:tcBorders>
              <w:top w:val="single" w:color="auto" w:sz="4" w:space="0"/>
              <w:left w:val="nil"/>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407" w:type="dxa"/>
            <w:gridSpan w:val="3"/>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3969" w:type="dxa"/>
            <w:gridSpan w:val="7"/>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c>
          <w:tcPr>
            <w:tcW w:w="1691" w:type="dxa"/>
            <w:tcBorders>
              <w:top w:val="single" w:color="auto" w:sz="4" w:space="0"/>
              <w:left w:val="single" w:color="auto" w:sz="4" w:space="0"/>
              <w:bottom w:val="single" w:color="auto" w:sz="8" w:space="0"/>
              <w:right w:val="single" w:color="auto" w:sz="8" w:space="0"/>
            </w:tcBorders>
            <w:vAlign w:val="center"/>
          </w:tcPr>
          <w:p>
            <w:pPr>
              <w:widowControl/>
              <w:spacing w:line="480" w:lineRule="exact"/>
              <w:jc w:val="center"/>
              <w:rPr>
                <w:rFonts w:ascii="方正仿宋_GBK" w:hAnsi="宋体"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37" w:hRule="atLeast"/>
        </w:trPr>
        <w:tc>
          <w:tcPr>
            <w:tcW w:w="1465" w:type="dxa"/>
            <w:tcBorders>
              <w:top w:val="single" w:color="auto" w:sz="8" w:space="0"/>
              <w:left w:val="single" w:color="auto" w:sz="8" w:space="0"/>
              <w:bottom w:val="single" w:color="auto" w:sz="8"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宋体" w:eastAsia="方正仿宋_GBK"/>
                <w:b/>
                <w:kern w:val="0"/>
                <w:sz w:val="24"/>
              </w:rPr>
              <w:t>奖惩情况</w:t>
            </w:r>
          </w:p>
        </w:tc>
        <w:tc>
          <w:tcPr>
            <w:tcW w:w="8362" w:type="dxa"/>
            <w:gridSpan w:val="13"/>
            <w:tcBorders>
              <w:top w:val="single" w:color="auto" w:sz="4" w:space="0"/>
              <w:left w:val="nil"/>
              <w:bottom w:val="single" w:color="auto" w:sz="8" w:space="0"/>
              <w:right w:val="single" w:color="auto" w:sz="8" w:space="0"/>
            </w:tcBorders>
            <w:vAlign w:val="center"/>
          </w:tcPr>
          <w:p>
            <w:pPr>
              <w:widowControl/>
              <w:spacing w:line="480" w:lineRule="exact"/>
              <w:rPr>
                <w:rFonts w:ascii="方正仿宋_GBK" w:hAnsi="宋体" w:eastAsia="方正仿宋_GBK"/>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0" w:hRule="atLeast"/>
        </w:trPr>
        <w:tc>
          <w:tcPr>
            <w:tcW w:w="9827" w:type="dxa"/>
            <w:gridSpan w:val="14"/>
            <w:tcBorders>
              <w:top w:val="single" w:color="auto" w:sz="8" w:space="0"/>
              <w:left w:val="single" w:color="auto" w:sz="8" w:space="0"/>
              <w:bottom w:val="single" w:color="auto" w:sz="8" w:space="0"/>
              <w:right w:val="single" w:color="auto" w:sz="8" w:space="0"/>
            </w:tcBorders>
          </w:tcPr>
          <w:p>
            <w:pPr>
              <w:widowControl/>
              <w:spacing w:line="480" w:lineRule="exact"/>
              <w:ind w:firstLine="480" w:firstLineChars="200"/>
              <w:rPr>
                <w:rFonts w:ascii="方正仿宋_GBK" w:hAnsi="宋体" w:eastAsia="方正仿宋_GBK"/>
                <w:kern w:val="0"/>
                <w:sz w:val="24"/>
              </w:rPr>
            </w:pPr>
            <w:r>
              <w:rPr>
                <w:rFonts w:hint="eastAsia" w:ascii="方正仿宋_GBK" w:hAnsi="宋体" w:eastAsia="方正仿宋_GBK"/>
                <w:kern w:val="0"/>
                <w:sz w:val="24"/>
              </w:rPr>
              <w:t>本人承诺以上信息真实有效，并对其真实性负责，同时不存在《2023年淮安市公安局公共交通治安分局公开招聘警务辅助人员公告》规定的不得报考相关情形，否则取消考试资格或录用资格。　　</w:t>
            </w:r>
          </w:p>
          <w:p>
            <w:pPr>
              <w:widowControl/>
              <w:spacing w:line="480" w:lineRule="exact"/>
              <w:jc w:val="center"/>
              <w:rPr>
                <w:rFonts w:ascii="方正仿宋_GBK" w:hAnsi="宋体" w:eastAsia="方正仿宋_GBK"/>
                <w:kern w:val="0"/>
                <w:sz w:val="24"/>
              </w:rPr>
            </w:pPr>
            <w:r>
              <w:rPr>
                <w:rFonts w:hint="default" w:ascii="方正仿宋_GBK" w:hAnsi="宋体" w:eastAsia="方正仿宋_GBK"/>
                <w:kern w:val="0"/>
                <w:sz w:val="24"/>
              </w:rPr>
              <w:t xml:space="preserve">                                        </w:t>
            </w:r>
            <w:r>
              <w:rPr>
                <w:rFonts w:hint="eastAsia" w:ascii="方正仿宋_GBK" w:hAnsi="宋体" w:eastAsia="方正仿宋_GBK"/>
                <w:kern w:val="0"/>
                <w:sz w:val="24"/>
              </w:rPr>
              <w:t>签名：　　　　　　</w:t>
            </w:r>
          </w:p>
          <w:p>
            <w:pPr>
              <w:widowControl/>
              <w:spacing w:line="480" w:lineRule="exact"/>
              <w:jc w:val="center"/>
              <w:rPr>
                <w:rFonts w:ascii="方正仿宋_GBK" w:hAnsi="宋体" w:eastAsia="方正仿宋_GBK"/>
                <w:kern w:val="0"/>
                <w:sz w:val="24"/>
              </w:rPr>
            </w:pPr>
            <w:r>
              <w:rPr>
                <w:rFonts w:hint="default" w:ascii="方正仿宋_GBK" w:hAnsi="宋体" w:eastAsia="方正仿宋_GBK"/>
                <w:kern w:val="0"/>
                <w:sz w:val="24"/>
              </w:rPr>
              <w:t xml:space="preserve">                                                  </w:t>
            </w:r>
            <w:r>
              <w:rPr>
                <w:rFonts w:hint="eastAsia" w:ascii="方正仿宋_GBK" w:hAnsi="宋体" w:eastAsia="方正仿宋_GBK"/>
                <w:kern w:val="0"/>
                <w:sz w:val="24"/>
              </w:rPr>
              <w:t>年    月　　日</w:t>
            </w:r>
          </w:p>
        </w:tc>
      </w:tr>
    </w:tbl>
    <w:p>
      <w:pPr>
        <w:widowControl/>
        <w:spacing w:line="480" w:lineRule="exact"/>
        <w:rPr>
          <w:rFonts w:ascii="方正仿宋_GBK" w:eastAsia="方正仿宋_GBK"/>
          <w:sz w:val="24"/>
        </w:rPr>
      </w:pPr>
    </w:p>
    <w:tbl>
      <w:tblPr>
        <w:tblStyle w:val="4"/>
        <w:tblW w:w="9664" w:type="dxa"/>
        <w:tblInd w:w="-670" w:type="dxa"/>
        <w:tblLayout w:type="fixed"/>
        <w:tblCellMar>
          <w:top w:w="0" w:type="dxa"/>
          <w:left w:w="108" w:type="dxa"/>
          <w:bottom w:w="0" w:type="dxa"/>
          <w:right w:w="108" w:type="dxa"/>
        </w:tblCellMar>
      </w:tblPr>
      <w:tblGrid>
        <w:gridCol w:w="807"/>
        <w:gridCol w:w="817"/>
        <w:gridCol w:w="884"/>
        <w:gridCol w:w="2835"/>
        <w:gridCol w:w="4321"/>
      </w:tblGrid>
      <w:tr>
        <w:tblPrEx>
          <w:tblCellMar>
            <w:top w:w="0" w:type="dxa"/>
            <w:left w:w="108" w:type="dxa"/>
            <w:bottom w:w="0" w:type="dxa"/>
            <w:right w:w="108" w:type="dxa"/>
          </w:tblCellMar>
        </w:tblPrEx>
        <w:trPr>
          <w:trHeight w:val="640" w:hRule="atLeast"/>
        </w:trPr>
        <w:tc>
          <w:tcPr>
            <w:tcW w:w="9664"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新宋体" w:eastAsia="方正仿宋_GBK" w:cs="仿宋_GB2312"/>
                <w:b/>
                <w:kern w:val="0"/>
                <w:sz w:val="24"/>
              </w:rPr>
            </w:pPr>
            <w:r>
              <w:rPr>
                <w:rFonts w:hint="eastAsia" w:ascii="方正仿宋_GBK" w:hAnsi="黑体" w:eastAsia="方正仿宋_GBK"/>
                <w:b/>
                <w:kern w:val="0"/>
                <w:sz w:val="24"/>
              </w:rPr>
              <w:t>违法犯罪记录查询</w:t>
            </w:r>
          </w:p>
        </w:tc>
      </w:tr>
      <w:tr>
        <w:tblPrEx>
          <w:tblCellMar>
            <w:top w:w="0" w:type="dxa"/>
            <w:left w:w="108" w:type="dxa"/>
            <w:bottom w:w="0" w:type="dxa"/>
            <w:right w:w="108" w:type="dxa"/>
          </w:tblCellMar>
        </w:tblPrEx>
        <w:trPr>
          <w:trHeight w:val="2197" w:hRule="atLeast"/>
        </w:trPr>
        <w:tc>
          <w:tcPr>
            <w:tcW w:w="162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新宋体" w:eastAsia="方正仿宋_GBK" w:cs="仿宋_GB2312"/>
                <w:b/>
                <w:kern w:val="0"/>
                <w:sz w:val="24"/>
              </w:rPr>
            </w:pPr>
            <w:r>
              <w:rPr>
                <w:rFonts w:hint="eastAsia" w:ascii="方正仿宋_GBK" w:hAnsi="宋体" w:eastAsia="方正仿宋_GBK"/>
                <w:b/>
                <w:kern w:val="0"/>
                <w:sz w:val="24"/>
              </w:rPr>
              <w:t>本人违法犯罪情况（见备注</w:t>
            </w:r>
            <w:r>
              <w:rPr>
                <w:rFonts w:ascii="方正仿宋_GBK" w:hAnsi="新宋体" w:eastAsia="方正仿宋_GBK" w:cs="仿宋_GB2312"/>
                <w:b/>
                <w:kern w:val="0"/>
                <w:sz w:val="24"/>
              </w:rPr>
              <w:t>1</w:t>
            </w:r>
            <w:r>
              <w:rPr>
                <w:rFonts w:hint="eastAsia" w:ascii="方正仿宋_GBK" w:hAnsi="宋体" w:eastAsia="方正仿宋_GBK"/>
                <w:b/>
                <w:kern w:val="0"/>
                <w:sz w:val="24"/>
              </w:rPr>
              <w:t>）</w:t>
            </w:r>
          </w:p>
        </w:tc>
        <w:tc>
          <w:tcPr>
            <w:tcW w:w="8040" w:type="dxa"/>
            <w:gridSpan w:val="3"/>
            <w:tcBorders>
              <w:top w:val="single" w:color="auto" w:sz="4" w:space="0"/>
              <w:left w:val="nil"/>
              <w:bottom w:val="single" w:color="auto" w:sz="4" w:space="0"/>
              <w:right w:val="single" w:color="auto" w:sz="4" w:space="0"/>
            </w:tcBorders>
          </w:tcPr>
          <w:p>
            <w:pPr>
              <w:widowControl/>
              <w:spacing w:line="480" w:lineRule="exact"/>
              <w:rPr>
                <w:rFonts w:ascii="方正仿宋_GBK" w:hAnsi="新宋体" w:eastAsia="方正仿宋_GBK" w:cs="仿宋_GB2312"/>
                <w:kern w:val="0"/>
                <w:sz w:val="24"/>
              </w:rPr>
            </w:pPr>
            <w:r>
              <w:rPr>
                <w:rFonts w:hint="eastAsia" w:ascii="方正仿宋_GBK" w:hAnsi="宋体" w:eastAsia="方正仿宋_GBK"/>
                <w:kern w:val="0"/>
                <w:sz w:val="24"/>
              </w:rPr>
              <w:t>（由户籍所在地派出所填写、盖章）</w:t>
            </w:r>
          </w:p>
          <w:p>
            <w:pPr>
              <w:widowControl/>
              <w:spacing w:line="480" w:lineRule="exact"/>
              <w:rPr>
                <w:rFonts w:ascii="方正仿宋_GBK" w:hAnsi="新宋体" w:eastAsia="方正仿宋_GBK" w:cs="仿宋_GB2312"/>
                <w:kern w:val="0"/>
                <w:sz w:val="24"/>
              </w:rPr>
            </w:pPr>
          </w:p>
          <w:p>
            <w:pPr>
              <w:widowControl/>
              <w:spacing w:line="480" w:lineRule="exact"/>
              <w:rPr>
                <w:rFonts w:ascii="方正仿宋_GBK" w:hAnsi="新宋体" w:eastAsia="方正仿宋_GBK" w:cs="仿宋_GB2312"/>
                <w:kern w:val="0"/>
                <w:sz w:val="24"/>
              </w:rPr>
            </w:pPr>
          </w:p>
          <w:p>
            <w:pPr>
              <w:widowControl/>
              <w:spacing w:line="480" w:lineRule="exact"/>
              <w:rPr>
                <w:rFonts w:ascii="方正仿宋_GBK" w:hAnsi="新宋体" w:eastAsia="方正仿宋_GBK" w:cs="仿宋_GB2312"/>
                <w:kern w:val="0"/>
                <w:sz w:val="24"/>
              </w:rPr>
            </w:pPr>
            <w:r>
              <w:rPr>
                <w:rFonts w:hint="eastAsia" w:ascii="方正仿宋_GBK" w:hAnsi="宋体" w:eastAsia="方正仿宋_GBK"/>
                <w:kern w:val="0"/>
                <w:sz w:val="24"/>
              </w:rPr>
              <w:t>（盖章）</w:t>
            </w:r>
          </w:p>
          <w:p>
            <w:pPr>
              <w:widowControl/>
              <w:spacing w:line="480" w:lineRule="exact"/>
              <w:rPr>
                <w:rFonts w:ascii="方正仿宋_GBK" w:hAnsi="新宋体" w:eastAsia="方正仿宋_GBK" w:cs="仿宋_GB2312"/>
                <w:kern w:val="0"/>
                <w:sz w:val="24"/>
              </w:rPr>
            </w:pPr>
            <w:r>
              <w:rPr>
                <w:rFonts w:hint="eastAsia" w:ascii="方正仿宋_GBK" w:hAnsi="宋体" w:eastAsia="方正仿宋_GBK"/>
                <w:kern w:val="0"/>
                <w:sz w:val="24"/>
              </w:rPr>
              <w:t>年月日</w:t>
            </w:r>
          </w:p>
        </w:tc>
      </w:tr>
      <w:tr>
        <w:tblPrEx>
          <w:tblCellMar>
            <w:top w:w="0" w:type="dxa"/>
            <w:left w:w="108" w:type="dxa"/>
            <w:bottom w:w="0" w:type="dxa"/>
            <w:right w:w="108" w:type="dxa"/>
          </w:tblCellMar>
        </w:tblPrEx>
        <w:trPr>
          <w:trHeight w:val="706" w:hRule="atLeast"/>
        </w:trPr>
        <w:tc>
          <w:tcPr>
            <w:tcW w:w="9664"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b/>
                <w:kern w:val="0"/>
                <w:sz w:val="24"/>
              </w:rPr>
            </w:pPr>
            <w:r>
              <w:rPr>
                <w:rFonts w:hint="eastAsia" w:ascii="方正仿宋_GBK" w:hAnsi="黑体" w:eastAsia="方正仿宋_GBK"/>
                <w:b/>
                <w:kern w:val="0"/>
                <w:sz w:val="24"/>
              </w:rPr>
              <w:t>家庭成员违法犯罪情况</w:t>
            </w:r>
          </w:p>
        </w:tc>
      </w:tr>
      <w:tr>
        <w:tblPrEx>
          <w:tblCellMar>
            <w:top w:w="0" w:type="dxa"/>
            <w:left w:w="108" w:type="dxa"/>
            <w:bottom w:w="0" w:type="dxa"/>
            <w:right w:w="108" w:type="dxa"/>
          </w:tblCellMar>
        </w:tblPrEx>
        <w:trPr>
          <w:trHeight w:val="706" w:hRule="atLeast"/>
        </w:trPr>
        <w:tc>
          <w:tcPr>
            <w:tcW w:w="80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新宋体" w:eastAsia="方正仿宋_GBK"/>
                <w:b/>
                <w:kern w:val="0"/>
                <w:sz w:val="24"/>
              </w:rPr>
            </w:pPr>
            <w:r>
              <w:rPr>
                <w:rFonts w:hint="eastAsia" w:ascii="方正仿宋_GBK" w:hAnsi="宋体" w:eastAsia="方正仿宋_GBK"/>
                <w:b/>
                <w:kern w:val="0"/>
                <w:sz w:val="24"/>
              </w:rPr>
              <w:t>关系</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新宋体" w:eastAsia="方正仿宋_GBK" w:cs="仿宋_GB2312"/>
                <w:b/>
                <w:kern w:val="0"/>
                <w:sz w:val="24"/>
              </w:rPr>
            </w:pPr>
            <w:r>
              <w:rPr>
                <w:rFonts w:hint="eastAsia" w:ascii="方正仿宋_GBK" w:hAnsi="宋体" w:eastAsia="方正仿宋_GBK"/>
                <w:b/>
                <w:kern w:val="0"/>
                <w:sz w:val="24"/>
              </w:rPr>
              <w:t>姓名</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新宋体" w:eastAsia="方正仿宋_GBK" w:cs="仿宋_GB2312"/>
                <w:b/>
                <w:kern w:val="0"/>
                <w:sz w:val="24"/>
              </w:rPr>
            </w:pPr>
            <w:r>
              <w:rPr>
                <w:rFonts w:hint="eastAsia" w:ascii="方正仿宋_GBK" w:hAnsi="宋体" w:eastAsia="方正仿宋_GBK"/>
                <w:b/>
                <w:kern w:val="0"/>
                <w:sz w:val="24"/>
              </w:rPr>
              <w:t>身份证号</w:t>
            </w:r>
          </w:p>
        </w:tc>
        <w:tc>
          <w:tcPr>
            <w:tcW w:w="432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新宋体" w:eastAsia="方正仿宋_GBK" w:cs="仿宋_GB2312"/>
                <w:b/>
                <w:kern w:val="0"/>
                <w:sz w:val="24"/>
              </w:rPr>
            </w:pPr>
            <w:r>
              <w:rPr>
                <w:rFonts w:hint="eastAsia" w:ascii="方正仿宋_GBK" w:hAnsi="宋体" w:eastAsia="方正仿宋_GBK"/>
                <w:b/>
                <w:kern w:val="0"/>
                <w:sz w:val="24"/>
              </w:rPr>
              <w:t>是否有不适宜招录情形（见备注</w:t>
            </w:r>
            <w:r>
              <w:rPr>
                <w:rFonts w:ascii="方正仿宋_GBK" w:hAnsi="新宋体" w:eastAsia="方正仿宋_GBK" w:cs="仿宋_GB2312"/>
                <w:b/>
                <w:kern w:val="0"/>
                <w:sz w:val="24"/>
              </w:rPr>
              <w:t>2</w:t>
            </w:r>
            <w:r>
              <w:rPr>
                <w:rFonts w:hint="eastAsia" w:ascii="方正仿宋_GBK" w:hAnsi="宋体" w:eastAsia="方正仿宋_GBK"/>
                <w:b/>
                <w:kern w:val="0"/>
                <w:sz w:val="24"/>
              </w:rPr>
              <w:t>）</w:t>
            </w:r>
          </w:p>
          <w:p>
            <w:pPr>
              <w:widowControl/>
              <w:spacing w:line="480" w:lineRule="exact"/>
              <w:jc w:val="center"/>
              <w:rPr>
                <w:rFonts w:ascii="方正仿宋_GBK" w:hAnsi="新宋体" w:eastAsia="方正仿宋_GBK" w:cs="仿宋_GB2312"/>
                <w:b/>
                <w:kern w:val="0"/>
                <w:sz w:val="24"/>
              </w:rPr>
            </w:pPr>
            <w:r>
              <w:rPr>
                <w:rFonts w:hint="eastAsia" w:ascii="方正仿宋_GBK" w:hAnsi="宋体" w:eastAsia="方正仿宋_GBK"/>
                <w:b/>
                <w:kern w:val="0"/>
                <w:sz w:val="24"/>
              </w:rPr>
              <w:t>（由户籍所在地派出所填写、盖章）</w:t>
            </w:r>
          </w:p>
        </w:tc>
      </w:tr>
      <w:tr>
        <w:tblPrEx>
          <w:tblCellMar>
            <w:top w:w="0" w:type="dxa"/>
            <w:left w:w="108" w:type="dxa"/>
            <w:bottom w:w="0" w:type="dxa"/>
            <w:right w:w="108" w:type="dxa"/>
          </w:tblCellMar>
        </w:tblPrEx>
        <w:trPr>
          <w:trHeight w:val="1864" w:hRule="atLeast"/>
        </w:trPr>
        <w:tc>
          <w:tcPr>
            <w:tcW w:w="80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432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p>
            <w:pPr>
              <w:widowControl/>
              <w:spacing w:line="480" w:lineRule="exact"/>
              <w:jc w:val="center"/>
              <w:rPr>
                <w:rFonts w:ascii="方正仿宋_GBK" w:hAnsi="宋体" w:eastAsia="方正仿宋_GBK"/>
                <w:kern w:val="0"/>
                <w:sz w:val="24"/>
              </w:rPr>
            </w:pPr>
          </w:p>
          <w:p>
            <w:pPr>
              <w:widowControl/>
              <w:spacing w:line="480" w:lineRule="exact"/>
              <w:jc w:val="right"/>
              <w:rPr>
                <w:rFonts w:ascii="方正仿宋_GBK" w:hAnsi="宋体" w:eastAsia="方正仿宋_GBK"/>
                <w:kern w:val="0"/>
                <w:sz w:val="24"/>
              </w:rPr>
            </w:pPr>
            <w:r>
              <w:rPr>
                <w:rFonts w:hint="default" w:ascii="方正仿宋_GBK" w:hAnsi="宋体" w:eastAsia="方正仿宋_GBK"/>
                <w:kern w:val="0"/>
                <w:sz w:val="24"/>
              </w:rPr>
              <w:t xml:space="preserve">     </w:t>
            </w:r>
            <w:r>
              <w:rPr>
                <w:rFonts w:hint="eastAsia" w:ascii="方正仿宋_GBK" w:hAnsi="宋体" w:eastAsia="方正仿宋_GBK"/>
                <w:kern w:val="0"/>
                <w:sz w:val="24"/>
              </w:rPr>
              <w:t>年</w:t>
            </w:r>
            <w:r>
              <w:rPr>
                <w:rFonts w:hint="default" w:ascii="方正仿宋_GBK" w:hAnsi="宋体" w:eastAsia="方正仿宋_GBK"/>
                <w:kern w:val="0"/>
                <w:sz w:val="24"/>
              </w:rPr>
              <w:t xml:space="preserve">  </w:t>
            </w:r>
            <w:r>
              <w:rPr>
                <w:rFonts w:hint="eastAsia" w:ascii="方正仿宋_GBK" w:hAnsi="宋体" w:eastAsia="方正仿宋_GBK"/>
                <w:kern w:val="0"/>
                <w:sz w:val="24"/>
              </w:rPr>
              <w:t>月</w:t>
            </w:r>
            <w:r>
              <w:rPr>
                <w:rFonts w:hint="default" w:ascii="方正仿宋_GBK" w:hAnsi="宋体" w:eastAsia="方正仿宋_GBK"/>
                <w:kern w:val="0"/>
                <w:sz w:val="24"/>
              </w:rPr>
              <w:t xml:space="preserve">  </w:t>
            </w:r>
            <w:r>
              <w:rPr>
                <w:rFonts w:hint="eastAsia" w:ascii="方正仿宋_GBK" w:hAnsi="宋体" w:eastAsia="方正仿宋_GBK"/>
                <w:kern w:val="0"/>
                <w:sz w:val="24"/>
              </w:rPr>
              <w:t>日</w:t>
            </w:r>
          </w:p>
        </w:tc>
      </w:tr>
      <w:tr>
        <w:tblPrEx>
          <w:tblCellMar>
            <w:top w:w="0" w:type="dxa"/>
            <w:left w:w="108" w:type="dxa"/>
            <w:bottom w:w="0" w:type="dxa"/>
            <w:right w:w="108" w:type="dxa"/>
          </w:tblCellMar>
        </w:tblPrEx>
        <w:trPr>
          <w:trHeight w:val="1976" w:hRule="atLeast"/>
        </w:trPr>
        <w:tc>
          <w:tcPr>
            <w:tcW w:w="80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432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p>
            <w:pPr>
              <w:widowControl/>
              <w:spacing w:line="480" w:lineRule="exact"/>
              <w:jc w:val="center"/>
              <w:rPr>
                <w:rFonts w:ascii="方正仿宋_GBK" w:hAnsi="宋体" w:eastAsia="方正仿宋_GBK"/>
                <w:kern w:val="0"/>
                <w:sz w:val="24"/>
              </w:rPr>
            </w:pPr>
          </w:p>
          <w:p>
            <w:pPr>
              <w:widowControl/>
              <w:spacing w:line="480" w:lineRule="exact"/>
              <w:jc w:val="center"/>
              <w:rPr>
                <w:rFonts w:ascii="方正仿宋_GBK" w:hAnsi="宋体" w:eastAsia="方正仿宋_GBK"/>
                <w:kern w:val="0"/>
                <w:sz w:val="24"/>
              </w:rPr>
            </w:pPr>
          </w:p>
          <w:p>
            <w:pPr>
              <w:widowControl/>
              <w:spacing w:line="480" w:lineRule="exact"/>
              <w:jc w:val="right"/>
              <w:rPr>
                <w:rFonts w:ascii="方正仿宋_GBK" w:hAnsi="宋体" w:eastAsia="方正仿宋_GBK"/>
                <w:kern w:val="0"/>
                <w:sz w:val="24"/>
              </w:rPr>
            </w:pPr>
            <w:r>
              <w:rPr>
                <w:rFonts w:hint="eastAsia" w:ascii="方正仿宋_GBK" w:hAnsi="宋体" w:eastAsia="方正仿宋_GBK"/>
                <w:kern w:val="0"/>
                <w:sz w:val="24"/>
              </w:rPr>
              <w:t xml:space="preserve">       年</w:t>
            </w:r>
            <w:r>
              <w:rPr>
                <w:rFonts w:hint="default" w:ascii="方正仿宋_GBK" w:hAnsi="宋体" w:eastAsia="方正仿宋_GBK"/>
                <w:kern w:val="0"/>
                <w:sz w:val="24"/>
              </w:rPr>
              <w:t xml:space="preserve">   </w:t>
            </w:r>
            <w:r>
              <w:rPr>
                <w:rFonts w:hint="eastAsia" w:ascii="方正仿宋_GBK" w:hAnsi="宋体" w:eastAsia="方正仿宋_GBK"/>
                <w:kern w:val="0"/>
                <w:sz w:val="24"/>
              </w:rPr>
              <w:t>月</w:t>
            </w:r>
            <w:r>
              <w:rPr>
                <w:rFonts w:hint="default" w:ascii="方正仿宋_GBK" w:hAnsi="宋体" w:eastAsia="方正仿宋_GBK"/>
                <w:kern w:val="0"/>
                <w:sz w:val="24"/>
              </w:rPr>
              <w:t xml:space="preserve">  </w:t>
            </w:r>
            <w:r>
              <w:rPr>
                <w:rFonts w:hint="eastAsia" w:ascii="方正仿宋_GBK" w:hAnsi="宋体" w:eastAsia="方正仿宋_GBK"/>
                <w:kern w:val="0"/>
                <w:sz w:val="24"/>
              </w:rPr>
              <w:t>日</w:t>
            </w:r>
          </w:p>
        </w:tc>
      </w:tr>
      <w:tr>
        <w:tblPrEx>
          <w:tblCellMar>
            <w:top w:w="0" w:type="dxa"/>
            <w:left w:w="108" w:type="dxa"/>
            <w:bottom w:w="0" w:type="dxa"/>
            <w:right w:w="108" w:type="dxa"/>
          </w:tblCellMar>
        </w:tblPrEx>
        <w:trPr>
          <w:trHeight w:val="1976" w:hRule="atLeast"/>
        </w:trPr>
        <w:tc>
          <w:tcPr>
            <w:tcW w:w="80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tc>
        <w:tc>
          <w:tcPr>
            <w:tcW w:w="432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方正仿宋_GBK" w:hAnsi="宋体" w:eastAsia="方正仿宋_GBK"/>
                <w:kern w:val="0"/>
                <w:sz w:val="24"/>
              </w:rPr>
            </w:pPr>
          </w:p>
          <w:p>
            <w:pPr>
              <w:widowControl/>
              <w:spacing w:line="480" w:lineRule="exact"/>
              <w:jc w:val="center"/>
              <w:rPr>
                <w:rFonts w:ascii="方正仿宋_GBK" w:hAnsi="宋体" w:eastAsia="方正仿宋_GBK"/>
                <w:kern w:val="0"/>
                <w:sz w:val="24"/>
              </w:rPr>
            </w:pPr>
          </w:p>
          <w:p>
            <w:pPr>
              <w:widowControl/>
              <w:spacing w:line="480" w:lineRule="exact"/>
              <w:jc w:val="center"/>
              <w:rPr>
                <w:rFonts w:ascii="方正仿宋_GBK" w:hAnsi="宋体" w:eastAsia="方正仿宋_GBK"/>
                <w:kern w:val="0"/>
                <w:sz w:val="24"/>
              </w:rPr>
            </w:pPr>
            <w:bookmarkStart w:id="0" w:name="_GoBack"/>
            <w:bookmarkEnd w:id="0"/>
          </w:p>
          <w:p>
            <w:pPr>
              <w:widowControl/>
              <w:spacing w:line="480" w:lineRule="exact"/>
              <w:jc w:val="right"/>
              <w:rPr>
                <w:rFonts w:ascii="方正仿宋_GBK" w:hAnsi="宋体" w:eastAsia="方正仿宋_GBK"/>
                <w:kern w:val="0"/>
                <w:sz w:val="24"/>
              </w:rPr>
            </w:pPr>
            <w:r>
              <w:rPr>
                <w:rFonts w:hint="eastAsia" w:ascii="方正仿宋_GBK" w:hAnsi="宋体" w:eastAsia="方正仿宋_GBK"/>
                <w:kern w:val="0"/>
                <w:sz w:val="24"/>
              </w:rPr>
              <w:t xml:space="preserve">       年</w:t>
            </w:r>
            <w:r>
              <w:rPr>
                <w:rFonts w:hint="default" w:ascii="方正仿宋_GBK" w:hAnsi="宋体" w:eastAsia="方正仿宋_GBK"/>
                <w:kern w:val="0"/>
                <w:sz w:val="24"/>
              </w:rPr>
              <w:t xml:space="preserve">  </w:t>
            </w:r>
            <w:r>
              <w:rPr>
                <w:rFonts w:hint="eastAsia" w:ascii="方正仿宋_GBK" w:hAnsi="宋体" w:eastAsia="方正仿宋_GBK"/>
                <w:kern w:val="0"/>
                <w:sz w:val="24"/>
              </w:rPr>
              <w:t>月</w:t>
            </w:r>
            <w:r>
              <w:rPr>
                <w:rFonts w:hint="default" w:ascii="方正仿宋_GBK" w:hAnsi="宋体" w:eastAsia="方正仿宋_GBK"/>
                <w:kern w:val="0"/>
                <w:sz w:val="24"/>
              </w:rPr>
              <w:t xml:space="preserve">  </w:t>
            </w:r>
            <w:r>
              <w:rPr>
                <w:rFonts w:hint="eastAsia" w:ascii="方正仿宋_GBK" w:hAnsi="宋体" w:eastAsia="方正仿宋_GBK"/>
                <w:kern w:val="0"/>
                <w:sz w:val="24"/>
              </w:rPr>
              <w:t>日</w:t>
            </w:r>
          </w:p>
        </w:tc>
      </w:tr>
    </w:tbl>
    <w:p>
      <w:pPr>
        <w:spacing w:line="240" w:lineRule="atLeast"/>
        <w:jc w:val="left"/>
        <w:rPr>
          <w:sz w:val="20"/>
          <w:szCs w:val="20"/>
        </w:rPr>
      </w:pPr>
      <w:r>
        <w:rPr>
          <w:rFonts w:hint="eastAsia" w:ascii="宋体" w:hAnsi="宋体"/>
          <w:sz w:val="20"/>
          <w:szCs w:val="20"/>
        </w:rPr>
        <w:t>备注：</w:t>
      </w:r>
    </w:p>
    <w:p>
      <w:pPr>
        <w:spacing w:line="240" w:lineRule="atLeast"/>
        <w:ind w:firstLine="400" w:firstLineChars="200"/>
        <w:jc w:val="left"/>
        <w:rPr>
          <w:sz w:val="20"/>
          <w:szCs w:val="20"/>
        </w:rPr>
      </w:pPr>
      <w:r>
        <w:rPr>
          <w:rFonts w:hint="eastAsia" w:ascii="宋体" w:hAnsi="宋体"/>
          <w:sz w:val="20"/>
          <w:szCs w:val="20"/>
        </w:rPr>
        <w:t>1</w:t>
      </w:r>
      <w:r>
        <w:rPr>
          <w:rFonts w:ascii="宋体" w:hAnsi="宋体"/>
          <w:sz w:val="20"/>
          <w:szCs w:val="20"/>
        </w:rPr>
        <w:t>.</w:t>
      </w:r>
      <w:r>
        <w:rPr>
          <w:rFonts w:hint="eastAsia" w:ascii="宋体" w:hAnsi="宋体"/>
          <w:sz w:val="20"/>
          <w:szCs w:val="20"/>
        </w:rPr>
        <w:t>本人是否曾被追究刑事责任、正在服刑或者涉嫌违法犯罪尚未结案的；本人是否被行政拘留、司法拘留或收容教育的；本人是否因吸毒、嫖娼、赌博受到处罚的等情况，由户籍所在地派出所查询确认。</w:t>
      </w:r>
    </w:p>
    <w:p>
      <w:pPr>
        <w:spacing w:line="240" w:lineRule="atLeast"/>
        <w:ind w:firstLine="400" w:firstLineChars="200"/>
        <w:jc w:val="left"/>
        <w:rPr>
          <w:sz w:val="20"/>
          <w:szCs w:val="20"/>
        </w:rPr>
      </w:pPr>
      <w:r>
        <w:rPr>
          <w:rFonts w:ascii="Times New Roman" w:hAnsi="Times New Roman"/>
          <w:sz w:val="20"/>
          <w:szCs w:val="20"/>
        </w:rPr>
        <w:t>2.</w:t>
      </w:r>
      <w:r>
        <w:rPr>
          <w:rFonts w:hint="eastAsia" w:ascii="宋体" w:hAnsi="宋体"/>
          <w:sz w:val="20"/>
          <w:szCs w:val="20"/>
        </w:rPr>
        <w:t>其家庭成员、主要社会关系成员是否正在服刑或者涉嫌违法犯罪尚未结案的，由户籍所在地派出所查询确认。</w:t>
      </w:r>
      <w:r>
        <w:rPr>
          <w:rFonts w:hint="eastAsia" w:ascii="宋体" w:hAnsi="宋体"/>
          <w:b/>
          <w:bCs/>
          <w:sz w:val="20"/>
          <w:szCs w:val="20"/>
        </w:rPr>
        <w:t>如不够写，可另附页。</w:t>
      </w:r>
    </w:p>
    <w:p>
      <w:pPr>
        <w:rPr>
          <w:sz w:val="32"/>
          <w:szCs w:val="32"/>
        </w:rPr>
      </w:pPr>
      <w:r>
        <w:rPr>
          <w:rFonts w:hint="eastAsia" w:ascii="方正仿宋_GBK" w:hAnsi="宋体" w:eastAsia="方正仿宋_GBK"/>
          <w:kern w:val="0"/>
          <w:sz w:val="30"/>
          <w:szCs w:val="30"/>
        </w:rPr>
        <w:t>审核结果：</w:t>
      </w:r>
      <w:r>
        <w:rPr>
          <w:rFonts w:hint="default" w:ascii="方正仿宋_GBK" w:hAnsi="宋体" w:eastAsia="方正仿宋_GBK"/>
          <w:kern w:val="0"/>
          <w:sz w:val="30"/>
          <w:szCs w:val="30"/>
        </w:rPr>
        <w:t xml:space="preserve">               </w:t>
      </w:r>
      <w:r>
        <w:rPr>
          <w:rFonts w:hint="eastAsia" w:ascii="方正仿宋_GBK" w:hAnsi="宋体" w:eastAsia="方正仿宋_GBK"/>
          <w:kern w:val="0"/>
          <w:sz w:val="30"/>
          <w:szCs w:val="30"/>
        </w:rPr>
        <w:t>审核人签名：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MmYyMzhhODZlYWY5Njg0ODI3NzJkOTkxYTBiZDgifQ=="/>
  </w:docVars>
  <w:rsids>
    <w:rsidRoot w:val="459831B3"/>
    <w:rsid w:val="000A12FC"/>
    <w:rsid w:val="000B2E34"/>
    <w:rsid w:val="00117E6E"/>
    <w:rsid w:val="001370C5"/>
    <w:rsid w:val="00253769"/>
    <w:rsid w:val="006606DE"/>
    <w:rsid w:val="00735A49"/>
    <w:rsid w:val="00863B88"/>
    <w:rsid w:val="00887958"/>
    <w:rsid w:val="0089227D"/>
    <w:rsid w:val="00AB4FC6"/>
    <w:rsid w:val="00AE74E0"/>
    <w:rsid w:val="00C878A4"/>
    <w:rsid w:val="00D376E3"/>
    <w:rsid w:val="00D47F89"/>
    <w:rsid w:val="00DE4120"/>
    <w:rsid w:val="00E65F62"/>
    <w:rsid w:val="00E73233"/>
    <w:rsid w:val="00EB334B"/>
    <w:rsid w:val="00F44F60"/>
    <w:rsid w:val="00F96A2D"/>
    <w:rsid w:val="06EC3D5B"/>
    <w:rsid w:val="123A3EDA"/>
    <w:rsid w:val="1509205C"/>
    <w:rsid w:val="315167F7"/>
    <w:rsid w:val="42CA6B94"/>
    <w:rsid w:val="459831B3"/>
    <w:rsid w:val="52115470"/>
    <w:rsid w:val="53195B05"/>
    <w:rsid w:val="5D9F5019"/>
    <w:rsid w:val="61EC13B6"/>
    <w:rsid w:val="66302AB4"/>
    <w:rsid w:val="7FFE791B"/>
    <w:rsid w:val="FBD763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751</Words>
  <Characters>4283</Characters>
  <Lines>35</Lines>
  <Paragraphs>10</Paragraphs>
  <TotalTime>30</TotalTime>
  <ScaleCrop>false</ScaleCrop>
  <LinksUpToDate>false</LinksUpToDate>
  <CharactersWithSpaces>5024</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2023-11-02T18:39:00Z</dcterms:created>
  <dc:creator>淮之翼＆在路上</dc:creator>
  <cp:lastModifiedBy>taiji</cp:lastModifiedBy>
  <dcterms:modified xsi:type="dcterms:W3CDTF">2023-11-06T09:17:58Z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C9912CB9DE1649EE8DD7BDDB3DA49A4F_11</vt:lpwstr>
  </property>
</Properties>
</file>