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0F" w:rsidRPr="007A2B0F" w:rsidRDefault="007A2B0F" w:rsidP="007A2B0F">
      <w:pPr>
        <w:spacing w:line="480" w:lineRule="auto"/>
        <w:jc w:val="center"/>
        <w:rPr>
          <w:rFonts w:ascii="宋体" w:eastAsia="宋体" w:hAnsi="宋体" w:hint="eastAsia"/>
          <w:b/>
          <w:sz w:val="36"/>
          <w:szCs w:val="36"/>
        </w:rPr>
      </w:pPr>
      <w:r w:rsidRPr="007A2B0F">
        <w:rPr>
          <w:rFonts w:ascii="宋体" w:eastAsia="宋体" w:hAnsi="宋体" w:hint="eastAsia"/>
          <w:b/>
          <w:sz w:val="36"/>
          <w:szCs w:val="36"/>
        </w:rPr>
        <w:t>关于开发区部分道路实施临时交通限行的通告</w:t>
      </w:r>
    </w:p>
    <w:p w:rsidR="007A2B0F" w:rsidRPr="007A2B0F" w:rsidRDefault="007A2B0F" w:rsidP="007A2B0F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</w:p>
    <w:p w:rsidR="007A2B0F" w:rsidRPr="007A2B0F" w:rsidRDefault="007A2B0F" w:rsidP="007A2B0F">
      <w:pPr>
        <w:spacing w:line="48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7A2B0F">
        <w:rPr>
          <w:rFonts w:ascii="宋体" w:eastAsia="宋体" w:hAnsi="宋体" w:hint="eastAsia"/>
          <w:sz w:val="24"/>
          <w:szCs w:val="24"/>
        </w:rPr>
        <w:t>根据淮安经济技术开发区淮管（发改）审发[2021]71号文件要求，自2022年3月27日至2022年8月20日，对开发区景华路、水渡口大道、徐州街、裕民路、西藏街等道路进行封闭施工。为确保施工顺利进行，根据《中华人民共和国道路交通安全法》《淮安市停车场管理条例》等相关法律法规规定，现决定在施工期间对上述道路采取临时交通限行，通告如下：</w:t>
      </w:r>
    </w:p>
    <w:p w:rsidR="007A2B0F" w:rsidRPr="007A2B0F" w:rsidRDefault="007A2B0F" w:rsidP="007A2B0F">
      <w:pPr>
        <w:spacing w:line="48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7A2B0F">
        <w:rPr>
          <w:rFonts w:ascii="宋体" w:eastAsia="宋体" w:hAnsi="宋体" w:hint="eastAsia"/>
          <w:sz w:val="24"/>
          <w:szCs w:val="24"/>
        </w:rPr>
        <w:t>1．施工期间取消沿线路段停车泊位，禁止一切车辆停放。</w:t>
      </w:r>
    </w:p>
    <w:p w:rsidR="007A2B0F" w:rsidRPr="007A2B0F" w:rsidRDefault="007A2B0F" w:rsidP="007A2B0F">
      <w:pPr>
        <w:spacing w:line="48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7A2B0F">
        <w:rPr>
          <w:rFonts w:ascii="宋体" w:eastAsia="宋体" w:hAnsi="宋体" w:hint="eastAsia"/>
          <w:sz w:val="24"/>
          <w:szCs w:val="24"/>
        </w:rPr>
        <w:t>2．2022年3月27日至2022年4月20日，对景华路（徐州街至广州路段）机动车道进行封闭施工，禁止一切机动车通行。</w:t>
      </w:r>
    </w:p>
    <w:p w:rsidR="007A2B0F" w:rsidRPr="007A2B0F" w:rsidRDefault="007A2B0F" w:rsidP="007A2B0F">
      <w:pPr>
        <w:spacing w:line="48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7A2B0F">
        <w:rPr>
          <w:rFonts w:ascii="宋体" w:eastAsia="宋体" w:hAnsi="宋体" w:hint="eastAsia"/>
          <w:sz w:val="24"/>
          <w:szCs w:val="24"/>
        </w:rPr>
        <w:t>3．2022年3月27日至2022年7月20日，对水渡口大道（开祥路至南马厂大道段）机动车道进行半幅封闭施工半幅双向通行；对水渡口大道（南马厂大道至235省道段）机动车道进行封闭施工，禁止一切机动车通行。</w:t>
      </w:r>
    </w:p>
    <w:p w:rsidR="007A2B0F" w:rsidRPr="007A2B0F" w:rsidRDefault="007A2B0F" w:rsidP="007A2B0F">
      <w:pPr>
        <w:spacing w:line="48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7A2B0F">
        <w:rPr>
          <w:rFonts w:ascii="宋体" w:eastAsia="宋体" w:hAnsi="宋体" w:hint="eastAsia"/>
          <w:sz w:val="24"/>
          <w:szCs w:val="24"/>
        </w:rPr>
        <w:t>4．2022年4月20日至2022年6月20日，对徐州街（深圳路至富准路段）行车道进行半幅封闭施工半幅单向通行；对徐州街（富准路至手拉手幼儿园段）、徐州街（手拉手幼儿园至广州路小学幼儿园段）、徐州街（广州路小学幼儿园至景华路段）行车道进行梯次封闭施工，禁止一切车辆通行。</w:t>
      </w:r>
    </w:p>
    <w:p w:rsidR="007A2B0F" w:rsidRPr="007A2B0F" w:rsidRDefault="007A2B0F" w:rsidP="007A2B0F">
      <w:pPr>
        <w:spacing w:line="48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7A2B0F">
        <w:rPr>
          <w:rFonts w:ascii="宋体" w:eastAsia="宋体" w:hAnsi="宋体" w:hint="eastAsia"/>
          <w:sz w:val="24"/>
          <w:szCs w:val="24"/>
        </w:rPr>
        <w:t>5．2022年5月1日至2022年5月20日，对裕民路（迎宾大道辅道至富士康路北侧段）行车道进行封闭施工，禁止一切车辆通行。</w:t>
      </w:r>
    </w:p>
    <w:p w:rsidR="007A2B0F" w:rsidRPr="007A2B0F" w:rsidRDefault="007A2B0F" w:rsidP="007A2B0F">
      <w:pPr>
        <w:spacing w:line="48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7A2B0F">
        <w:rPr>
          <w:rFonts w:ascii="宋体" w:eastAsia="宋体" w:hAnsi="宋体" w:hint="eastAsia"/>
          <w:sz w:val="24"/>
          <w:szCs w:val="24"/>
        </w:rPr>
        <w:t>6．2022年6月20日至2022年8月20日，对西藏街（深圳路至宏恒盛路）、西藏街（宏恒盛路至富准路）、西藏街（富准路至景华路）机动车道进行梯次封闭施工，禁止一切机动车通行。</w:t>
      </w:r>
    </w:p>
    <w:p w:rsidR="007A2B0F" w:rsidRPr="007A2B0F" w:rsidRDefault="007A2B0F" w:rsidP="007A2B0F">
      <w:pPr>
        <w:spacing w:line="48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7A2B0F">
        <w:rPr>
          <w:rFonts w:ascii="宋体" w:eastAsia="宋体" w:hAnsi="宋体" w:hint="eastAsia"/>
          <w:sz w:val="24"/>
          <w:szCs w:val="24"/>
        </w:rPr>
        <w:lastRenderedPageBreak/>
        <w:t>特此通告。</w:t>
      </w:r>
    </w:p>
    <w:p w:rsidR="007A2B0F" w:rsidRPr="007A2B0F" w:rsidRDefault="007A2B0F" w:rsidP="007A2B0F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7A2B0F">
        <w:rPr>
          <w:rFonts w:ascii="宋体" w:eastAsia="宋体" w:hAnsi="宋体"/>
          <w:sz w:val="24"/>
          <w:szCs w:val="24"/>
        </w:rPr>
        <w:t xml:space="preserve">              </w:t>
      </w:r>
    </w:p>
    <w:p w:rsidR="007A2B0F" w:rsidRPr="007A2B0F" w:rsidRDefault="007A2B0F" w:rsidP="007A2B0F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7A2B0F">
        <w:rPr>
          <w:rFonts w:ascii="宋体" w:eastAsia="宋体" w:hAnsi="宋体"/>
          <w:sz w:val="24"/>
          <w:szCs w:val="24"/>
        </w:rPr>
        <w:t xml:space="preserve">              </w:t>
      </w:r>
    </w:p>
    <w:p w:rsidR="007A2B0F" w:rsidRPr="007A2B0F" w:rsidRDefault="007A2B0F" w:rsidP="007A2B0F">
      <w:pPr>
        <w:spacing w:line="480" w:lineRule="auto"/>
        <w:jc w:val="right"/>
        <w:rPr>
          <w:rFonts w:ascii="宋体" w:eastAsia="宋体" w:hAnsi="宋体"/>
          <w:sz w:val="24"/>
          <w:szCs w:val="24"/>
        </w:rPr>
      </w:pPr>
      <w:r w:rsidRPr="007A2B0F">
        <w:rPr>
          <w:rFonts w:ascii="宋体" w:eastAsia="宋体" w:hAnsi="宋体" w:hint="eastAsia"/>
          <w:sz w:val="24"/>
          <w:szCs w:val="24"/>
        </w:rPr>
        <w:t xml:space="preserve">                淮安市公安局交通警察支队</w:t>
      </w:r>
      <w:r w:rsidRPr="007A2B0F">
        <w:rPr>
          <w:rFonts w:ascii="宋体" w:eastAsia="宋体" w:hAnsi="宋体"/>
          <w:sz w:val="24"/>
          <w:szCs w:val="24"/>
        </w:rPr>
        <w:t xml:space="preserve">                 </w:t>
      </w:r>
    </w:p>
    <w:p w:rsidR="007A2B0F" w:rsidRPr="007A2B0F" w:rsidRDefault="007A2B0F" w:rsidP="007A2B0F">
      <w:pPr>
        <w:spacing w:line="480" w:lineRule="auto"/>
        <w:jc w:val="right"/>
        <w:rPr>
          <w:rFonts w:ascii="宋体" w:eastAsia="宋体" w:hAnsi="宋体" w:hint="eastAsia"/>
          <w:sz w:val="24"/>
          <w:szCs w:val="24"/>
        </w:rPr>
      </w:pPr>
      <w:r w:rsidRPr="007A2B0F">
        <w:rPr>
          <w:rFonts w:ascii="宋体" w:eastAsia="宋体" w:hAnsi="宋体" w:hint="eastAsia"/>
          <w:sz w:val="24"/>
          <w:szCs w:val="24"/>
        </w:rPr>
        <w:t xml:space="preserve">     淮安经济技术开发区市政公用事业管理服务中心</w:t>
      </w:r>
    </w:p>
    <w:p w:rsidR="00810FE0" w:rsidRPr="007A2B0F" w:rsidRDefault="007A2B0F" w:rsidP="007A2B0F">
      <w:pPr>
        <w:spacing w:line="480" w:lineRule="auto"/>
        <w:jc w:val="right"/>
        <w:rPr>
          <w:rFonts w:ascii="宋体" w:eastAsia="宋体" w:hAnsi="宋体"/>
          <w:sz w:val="24"/>
          <w:szCs w:val="24"/>
        </w:rPr>
      </w:pPr>
      <w:r w:rsidRPr="007A2B0F">
        <w:rPr>
          <w:rFonts w:ascii="宋体" w:eastAsia="宋体" w:hAnsi="宋体" w:hint="eastAsia"/>
          <w:sz w:val="24"/>
          <w:szCs w:val="24"/>
        </w:rPr>
        <w:t xml:space="preserve">           2022年3月22日</w:t>
      </w:r>
    </w:p>
    <w:sectPr w:rsidR="00810FE0" w:rsidRPr="007A2B0F" w:rsidSect="0081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2B0F"/>
    <w:rsid w:val="000135F3"/>
    <w:rsid w:val="000403DF"/>
    <w:rsid w:val="002C5D0F"/>
    <w:rsid w:val="00555CF7"/>
    <w:rsid w:val="00703125"/>
    <w:rsid w:val="0071331E"/>
    <w:rsid w:val="00724017"/>
    <w:rsid w:val="00786889"/>
    <w:rsid w:val="007A2B0F"/>
    <w:rsid w:val="007A67F4"/>
    <w:rsid w:val="00804BD9"/>
    <w:rsid w:val="00810FE0"/>
    <w:rsid w:val="00837764"/>
    <w:rsid w:val="009D1D1A"/>
    <w:rsid w:val="00B16C5E"/>
    <w:rsid w:val="00F16094"/>
    <w:rsid w:val="00F8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2022-03-23T01:12:00Z</dcterms:created>
  <dcterms:modified xsi:type="dcterms:W3CDTF">2022-03-23T01:14:00Z</dcterms:modified>
</cp:coreProperties>
</file>