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2" w:rsidRDefault="005C7308">
      <w:pPr>
        <w:shd w:val="clear" w:color="000000" w:fill="auto"/>
        <w:spacing w:line="1600" w:lineRule="exact"/>
        <w:jc w:val="center"/>
        <w:rPr>
          <w:rFonts w:ascii="方正小标宋简体" w:eastAsia="方正小标宋简体" w:hAnsi="方正小标宋简体" w:cs="方正小标宋简体"/>
          <w:color w:val="FF0000"/>
          <w:spacing w:val="20"/>
          <w:sz w:val="120"/>
          <w:szCs w:val="12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120"/>
          <w:szCs w:val="120"/>
        </w:rPr>
        <w:t>淮安市公安局</w:t>
      </w:r>
    </w:p>
    <w:p w:rsidR="005E27B2" w:rsidRDefault="005E27B2">
      <w:pPr>
        <w:shd w:val="clear" w:color="000000" w:fill="auto"/>
        <w:spacing w:line="600" w:lineRule="exact"/>
        <w:jc w:val="right"/>
        <w:rPr>
          <w:rFonts w:ascii="方正仿宋_GBK" w:eastAsia="方正仿宋_GBK" w:hAnsi="宋体"/>
          <w:sz w:val="32"/>
          <w:szCs w:val="32"/>
        </w:rPr>
      </w:pPr>
    </w:p>
    <w:p w:rsidR="005E27B2" w:rsidRDefault="005C7308">
      <w:pPr>
        <w:shd w:val="clear" w:color="000000" w:fill="auto"/>
        <w:spacing w:line="600" w:lineRule="exact"/>
        <w:jc w:val="righ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淮公治</w:t>
      </w:r>
      <w:r>
        <w:rPr>
          <w:rFonts w:ascii="方正仿宋_GBK" w:eastAsia="方正仿宋_GBK" w:hAnsi="宋体" w:hint="eastAsia"/>
          <w:sz w:val="32"/>
          <w:szCs w:val="32"/>
        </w:rPr>
        <w:t>[2021]</w:t>
      </w:r>
      <w:r>
        <w:rPr>
          <w:rFonts w:ascii="方正仿宋_GBK" w:eastAsia="方正仿宋_GBK" w:hAnsi="宋体" w:hint="eastAsia"/>
          <w:sz w:val="32"/>
          <w:szCs w:val="32"/>
        </w:rPr>
        <w:t>220</w:t>
      </w:r>
      <w:r>
        <w:rPr>
          <w:rFonts w:ascii="方正仿宋_GBK" w:eastAsia="方正仿宋_GBK" w:hAnsi="宋体" w:hint="eastAsia"/>
          <w:sz w:val="32"/>
          <w:szCs w:val="32"/>
        </w:rPr>
        <w:t>号</w:t>
      </w:r>
    </w:p>
    <w:p w:rsidR="005E27B2" w:rsidRDefault="005E27B2">
      <w:pPr>
        <w:shd w:val="clear" w:color="000000" w:fill="auto"/>
        <w:spacing w:line="60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5E27B2" w:rsidRDefault="005C7308">
      <w:pPr>
        <w:shd w:val="clear" w:color="000000" w:fill="auto"/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关于对相关户籍管理事项</w:t>
      </w:r>
      <w:r>
        <w:rPr>
          <w:rFonts w:ascii="方正小标宋_GBK" w:eastAsia="方正小标宋_GBK" w:hint="eastAsia"/>
          <w:sz w:val="40"/>
          <w:szCs w:val="40"/>
        </w:rPr>
        <w:t>实行告知承诺制的通知</w:t>
      </w:r>
    </w:p>
    <w:p w:rsidR="005E27B2" w:rsidRDefault="005E27B2">
      <w:pPr>
        <w:pStyle w:val="p0"/>
        <w:widowControl w:val="0"/>
        <w:shd w:val="clear" w:color="020000" w:fill="auto"/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C7308">
      <w:pPr>
        <w:pStyle w:val="p0"/>
        <w:widowControl w:val="0"/>
        <w:shd w:val="clear" w:color="050000" w:fill="auto"/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各县公安局、分局治安大队，清江浦分局公共安全监管大队：</w:t>
      </w:r>
    </w:p>
    <w:p w:rsidR="005E27B2" w:rsidRDefault="005C7308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为进一步加快“减证便民”行动，深化“证照分离”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改革，根据市政府办公室《关于淮安市全面推行证明事项告知承诺制的通知》（淮政办函〔</w:t>
      </w:r>
      <w:r>
        <w:rPr>
          <w:rFonts w:ascii="方正仿宋_GBK" w:eastAsia="方正仿宋_GBK" w:hint="eastAsia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号）、《淮安市创建全国社会信用体系建设示范城市任务分解及操作手册》（淮信用办〔</w:t>
      </w:r>
      <w:r>
        <w:rPr>
          <w:rFonts w:ascii="方正仿宋_GBK" w:eastAsia="方正仿宋_GBK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 xml:space="preserve">5 </w:t>
      </w:r>
      <w:r>
        <w:rPr>
          <w:rFonts w:ascii="方正仿宋_GBK" w:eastAsia="方正仿宋_GBK" w:hint="eastAsia"/>
          <w:sz w:val="32"/>
          <w:szCs w:val="32"/>
        </w:rPr>
        <w:t>号）文件精神，决定在办理户籍登记项目变更和租赁房屋落户的户籍业务过程中，实行告知承诺制，现将相关要求通知如下：</w:t>
      </w:r>
    </w:p>
    <w:p w:rsidR="005E27B2" w:rsidRDefault="005C7308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一、强化思想认识。</w:t>
      </w:r>
      <w:r>
        <w:rPr>
          <w:rFonts w:ascii="方正仿宋_GBK" w:eastAsia="方正仿宋_GBK" w:hint="eastAsia"/>
          <w:sz w:val="32"/>
          <w:szCs w:val="32"/>
        </w:rPr>
        <w:t>推行户籍管理事项告知承诺制是坚持以人民为中心，践行新发展理念，贯彻政务服务改革、优化营商环境的重要内容，是深化“我为群众办实事”的具体体现。各地要充分认识开展户籍管理事项告知承诺制的重要性，强化部署推动，确保这项便民服务措施落实到位。</w:t>
      </w:r>
    </w:p>
    <w:p w:rsidR="005E27B2" w:rsidRDefault="005C7308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二、严格承诺范围。</w:t>
      </w:r>
      <w:r>
        <w:rPr>
          <w:rFonts w:ascii="方正仿宋_GBK" w:eastAsia="方正仿宋_GBK" w:hint="eastAsia"/>
          <w:sz w:val="32"/>
          <w:szCs w:val="32"/>
        </w:rPr>
        <w:t>此次户籍业务证明事项承诺包括两类情形：</w:t>
      </w:r>
      <w:r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户口登记的婚姻状况、文化程度、职业、服务处所、血型</w:t>
      </w:r>
      <w:r>
        <w:rPr>
          <w:rFonts w:ascii="方正仿宋_GBK" w:eastAsia="方正仿宋_GBK" w:hint="eastAsia"/>
          <w:sz w:val="32"/>
          <w:szCs w:val="32"/>
        </w:rPr>
        <w:lastRenderedPageBreak/>
        <w:t>等项目的信息变更，群众可以通过承诺，</w:t>
      </w:r>
      <w:r>
        <w:rPr>
          <w:rFonts w:ascii="方正仿宋_GBK" w:eastAsia="方正仿宋_GBK" w:hint="eastAsia"/>
          <w:sz w:val="32"/>
          <w:szCs w:val="32"/>
        </w:rPr>
        <w:t>直接申请变更；</w:t>
      </w:r>
      <w:r>
        <w:rPr>
          <w:rFonts w:ascii="方正仿宋_GBK" w:eastAsia="方正仿宋_GBK" w:hint="eastAsia"/>
          <w:sz w:val="32"/>
          <w:szCs w:val="32"/>
        </w:rPr>
        <w:t xml:space="preserve">2. </w:t>
      </w:r>
      <w:r>
        <w:rPr>
          <w:rFonts w:ascii="方正仿宋_GBK" w:eastAsia="方正仿宋_GBK" w:hint="eastAsia"/>
          <w:sz w:val="32"/>
          <w:szCs w:val="32"/>
        </w:rPr>
        <w:t>市外群众通过租赁房屋方式申请办理落户（申请材料见附件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）业务的情形。群众可以通过对</w:t>
      </w:r>
      <w:r>
        <w:rPr>
          <w:rFonts w:ascii="方正仿宋_GBK" w:eastAsia="方正仿宋_GBK" w:hint="eastAsia"/>
          <w:sz w:val="32"/>
          <w:szCs w:val="32"/>
        </w:rPr>
        <w:t>房管部门出具的租赁登记备案</w:t>
      </w:r>
      <w:r>
        <w:rPr>
          <w:rFonts w:ascii="方正仿宋_GBK" w:eastAsia="方正仿宋_GBK" w:hint="eastAsia"/>
          <w:sz w:val="32"/>
          <w:szCs w:val="32"/>
        </w:rPr>
        <w:t>登记证明事项进行承诺，结合其它材料，申请在我市实际居住地落户。</w:t>
      </w:r>
    </w:p>
    <w:p w:rsidR="005E27B2" w:rsidRDefault="005C7308" w:rsidP="00181E7B">
      <w:pPr>
        <w:pStyle w:val="a0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三、规范审核流程。</w:t>
      </w:r>
      <w:r>
        <w:rPr>
          <w:rFonts w:ascii="方正仿宋_GBK" w:eastAsia="方正仿宋_GBK" w:hint="eastAsia"/>
          <w:sz w:val="32"/>
          <w:szCs w:val="32"/>
        </w:rPr>
        <w:t>各地在工作中要严格落实窗口受理、社区核查、及时办理，不得推诿、拒绝。办理户籍事项时，</w:t>
      </w:r>
      <w:r>
        <w:rPr>
          <w:rFonts w:ascii="方正仿宋_GBK" w:eastAsia="方正仿宋_GBK" w:hint="eastAsia"/>
          <w:sz w:val="32"/>
          <w:szCs w:val="32"/>
        </w:rPr>
        <w:t>对符合</w:t>
      </w:r>
      <w:r>
        <w:rPr>
          <w:rFonts w:ascii="方正仿宋_GBK" w:eastAsia="方正仿宋_GBK" w:hint="eastAsia"/>
          <w:sz w:val="32"/>
          <w:szCs w:val="32"/>
        </w:rPr>
        <w:t>实行告知承诺制的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要及时送达《办理户籍事项告知书》（见附件</w:t>
      </w: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），提交由申请人</w:t>
      </w:r>
      <w:r>
        <w:rPr>
          <w:rFonts w:ascii="方正仿宋_GBK" w:eastAsia="方正仿宋_GBK" w:hint="eastAsia"/>
          <w:sz w:val="32"/>
          <w:szCs w:val="32"/>
        </w:rPr>
        <w:t>确认的</w:t>
      </w:r>
      <w:r>
        <w:rPr>
          <w:rFonts w:ascii="方正仿宋_GBK" w:eastAsia="方正仿宋_GBK" w:hint="eastAsia"/>
          <w:sz w:val="32"/>
          <w:szCs w:val="32"/>
        </w:rPr>
        <w:t>《办理户籍事项承诺书》（见附件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）。</w:t>
      </w:r>
      <w:r>
        <w:rPr>
          <w:rFonts w:ascii="方正仿宋_GBK" w:eastAsia="方正仿宋_GBK" w:hint="eastAsia"/>
          <w:sz w:val="32"/>
          <w:szCs w:val="32"/>
        </w:rPr>
        <w:t>申请</w:t>
      </w:r>
      <w:r>
        <w:rPr>
          <w:rFonts w:ascii="方正仿宋_GBK" w:eastAsia="方正仿宋_GBK" w:hint="eastAsia"/>
          <w:sz w:val="32"/>
          <w:szCs w:val="32"/>
        </w:rPr>
        <w:t>户口登记项目变更的，当场办理。对于租房落户申请的，</w:t>
      </w:r>
      <w:r>
        <w:rPr>
          <w:rFonts w:ascii="方正仿宋_GBK" w:eastAsia="方正仿宋_GBK" w:hint="eastAsia"/>
          <w:sz w:val="32"/>
          <w:szCs w:val="32"/>
        </w:rPr>
        <w:t>受理单位</w:t>
      </w:r>
      <w:r>
        <w:rPr>
          <w:rFonts w:ascii="方正仿宋_GBK" w:eastAsia="方正仿宋_GBK" w:hint="eastAsia"/>
          <w:sz w:val="32"/>
          <w:szCs w:val="32"/>
        </w:rPr>
        <w:t>在受理申请之日起的</w:t>
      </w: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个工作日内完</w:t>
      </w:r>
      <w:r>
        <w:rPr>
          <w:rFonts w:ascii="方正仿宋_GBK" w:eastAsia="方正仿宋_GBK" w:hint="eastAsia"/>
          <w:sz w:val="32"/>
          <w:szCs w:val="32"/>
        </w:rPr>
        <w:t>成调查核实工作并报县区公安机关，县区公安机关在</w:t>
      </w: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个工作日内作出批准或者不批准的决定，</w:t>
      </w:r>
      <w:r>
        <w:rPr>
          <w:rFonts w:ascii="方正仿宋_GBK" w:eastAsia="方正仿宋_GBK" w:hint="eastAsia"/>
          <w:sz w:val="32"/>
          <w:szCs w:val="32"/>
        </w:rPr>
        <w:t>受理单位</w:t>
      </w:r>
      <w:r>
        <w:rPr>
          <w:rFonts w:ascii="方正仿宋_GBK" w:eastAsia="方正仿宋_GBK" w:hint="eastAsia"/>
          <w:sz w:val="32"/>
          <w:szCs w:val="32"/>
        </w:rPr>
        <w:t>在接到上级审批决定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个工作日内，将审批结果告知申请人办理。</w:t>
      </w:r>
    </w:p>
    <w:p w:rsidR="005E27B2" w:rsidRDefault="005C7308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四、广泛开展宣传。</w:t>
      </w:r>
      <w:r>
        <w:rPr>
          <w:rFonts w:ascii="方正仿宋_GBK" w:eastAsia="方正仿宋_GBK" w:hint="eastAsia"/>
          <w:sz w:val="32"/>
          <w:szCs w:val="32"/>
        </w:rPr>
        <w:t>各地要充分运用户籍</w:t>
      </w:r>
      <w:r>
        <w:rPr>
          <w:rFonts w:ascii="方正仿宋_GBK" w:eastAsia="方正仿宋_GBK" w:hint="eastAsia"/>
          <w:sz w:val="32"/>
          <w:szCs w:val="32"/>
        </w:rPr>
        <w:t>窗口</w:t>
      </w:r>
      <w:r>
        <w:rPr>
          <w:rFonts w:ascii="方正仿宋_GBK" w:eastAsia="方正仿宋_GBK" w:hint="eastAsia"/>
          <w:sz w:val="32"/>
          <w:szCs w:val="32"/>
        </w:rPr>
        <w:t>、报刊、广播、电视、网络新媒体等平台，全方位、多角度、多形式地加大</w:t>
      </w:r>
      <w:r>
        <w:rPr>
          <w:rFonts w:ascii="方正仿宋_GBK" w:eastAsia="方正仿宋_GBK" w:hint="eastAsia"/>
          <w:sz w:val="32"/>
          <w:szCs w:val="32"/>
        </w:rPr>
        <w:t>相关户籍管理</w:t>
      </w:r>
      <w:r>
        <w:rPr>
          <w:rFonts w:ascii="方正仿宋_GBK" w:eastAsia="方正仿宋_GBK" w:hint="eastAsia"/>
          <w:sz w:val="32"/>
          <w:szCs w:val="32"/>
        </w:rPr>
        <w:t>事项告知承诺制的政策宣传，不断提高社会影响力和公众知晓度。</w:t>
      </w:r>
      <w:r>
        <w:rPr>
          <w:rFonts w:ascii="方正仿宋_GBK" w:eastAsia="方正仿宋_GBK" w:hint="eastAsia"/>
          <w:sz w:val="32"/>
          <w:szCs w:val="32"/>
        </w:rPr>
        <w:t>各地要在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日之前，在所有户籍窗口张贴公告，推行户籍事项告知承诺制。</w:t>
      </w:r>
    </w:p>
    <w:p w:rsidR="005E27B2" w:rsidRDefault="005C7308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五、加强情况报送。</w:t>
      </w:r>
      <w:r>
        <w:rPr>
          <w:rFonts w:ascii="方正仿宋_GBK" w:eastAsia="方正仿宋_GBK" w:hint="eastAsia"/>
          <w:sz w:val="32"/>
          <w:szCs w:val="32"/>
        </w:rPr>
        <w:t>各地要及时收集户籍事项告知承诺制的工作情况，积极推广典型经验和实施效果，对于社会公众关注的热点难点问题，要及时研究解决，回应社会关切。如有相关情况，</w:t>
      </w:r>
      <w:r>
        <w:rPr>
          <w:rFonts w:ascii="方正仿宋_GBK" w:eastAsia="方正仿宋_GBK" w:hint="eastAsia"/>
          <w:sz w:val="32"/>
          <w:szCs w:val="32"/>
        </w:rPr>
        <w:lastRenderedPageBreak/>
        <w:t>请及时联系支队人口管理大队，联系人：王军，</w:t>
      </w:r>
      <w:r>
        <w:rPr>
          <w:rFonts w:ascii="方正仿宋_GBK" w:eastAsia="方正仿宋_GBK" w:hint="eastAsia"/>
          <w:sz w:val="32"/>
          <w:szCs w:val="32"/>
        </w:rPr>
        <w:t>280261</w:t>
      </w:r>
      <w:r>
        <w:rPr>
          <w:rFonts w:ascii="方正仿宋_GBK" w:eastAsia="方正仿宋_GBK" w:hint="eastAsia"/>
          <w:sz w:val="32"/>
          <w:szCs w:val="32"/>
        </w:rPr>
        <w:t>；董杰，</w:t>
      </w:r>
      <w:r>
        <w:rPr>
          <w:rFonts w:ascii="方正仿宋_GBK" w:eastAsia="方正仿宋_GBK" w:hint="eastAsia"/>
          <w:sz w:val="32"/>
          <w:szCs w:val="32"/>
        </w:rPr>
        <w:t>280556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E27B2" w:rsidRDefault="005C7308">
      <w:pPr>
        <w:shd w:val="clear" w:color="000000" w:fill="auto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特此通知。</w:t>
      </w:r>
    </w:p>
    <w:p w:rsidR="005E27B2" w:rsidRDefault="005C7308">
      <w:pPr>
        <w:shd w:val="clear" w:color="000000" w:fill="auto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1.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申请户籍管理事项告知承诺需要材料</w:t>
      </w:r>
    </w:p>
    <w:p w:rsidR="005E27B2" w:rsidRDefault="005C7308">
      <w:pPr>
        <w:numPr>
          <w:ilvl w:val="0"/>
          <w:numId w:val="1"/>
        </w:numPr>
        <w:shd w:val="clear" w:color="000000" w:fill="auto"/>
        <w:spacing w:line="600" w:lineRule="exact"/>
        <w:ind w:firstLineChars="500" w:firstLine="1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办理户籍事项告知书</w:t>
      </w:r>
    </w:p>
    <w:p w:rsidR="005E27B2" w:rsidRDefault="005C7308">
      <w:pPr>
        <w:numPr>
          <w:ilvl w:val="0"/>
          <w:numId w:val="1"/>
        </w:numPr>
        <w:shd w:val="clear" w:color="000000" w:fill="auto"/>
        <w:spacing w:line="600" w:lineRule="exact"/>
        <w:ind w:firstLineChars="500" w:firstLine="16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办理户籍事项承诺书</w:t>
      </w:r>
    </w:p>
    <w:p w:rsidR="005E27B2" w:rsidRDefault="005E27B2">
      <w:pPr>
        <w:shd w:val="clear" w:color="000000" w:fill="auto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>
      <w:pPr>
        <w:shd w:val="clear" w:color="000000" w:fill="auto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>
      <w:pPr>
        <w:shd w:val="clear" w:color="000000" w:fill="auto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>
      <w:pPr>
        <w:shd w:val="clear" w:color="000000" w:fill="auto"/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C7308">
      <w:pPr>
        <w:shd w:val="clear" w:color="000000" w:fill="auto"/>
        <w:spacing w:line="6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淮安市公安局治安警察支队</w:t>
      </w:r>
    </w:p>
    <w:p w:rsidR="005E27B2" w:rsidRDefault="005C7308">
      <w:pPr>
        <w:shd w:val="clear" w:color="000000" w:fill="auto"/>
        <w:spacing w:line="600" w:lineRule="exact"/>
        <w:ind w:right="64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181E7B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（政务公开属性：主动公开）</w:t>
      </w: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C7308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：</w:t>
      </w:r>
    </w:p>
    <w:p w:rsidR="005E27B2" w:rsidRDefault="005E27B2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5E27B2" w:rsidRDefault="005C7308">
      <w:pPr>
        <w:pStyle w:val="a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申请户籍管理事项告知承诺需要材料</w:t>
      </w:r>
    </w:p>
    <w:p w:rsidR="005E27B2" w:rsidRDefault="005E27B2">
      <w:pPr>
        <w:pStyle w:val="a0"/>
        <w:ind w:firstLineChars="0" w:firstLine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5E27B2" w:rsidRDefault="005C7308" w:rsidP="00181E7B">
      <w:pPr>
        <w:pStyle w:val="a0"/>
        <w:ind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户籍登记项目变更</w:t>
      </w:r>
    </w:p>
    <w:p w:rsidR="005E27B2" w:rsidRDefault="005C7308">
      <w:pPr>
        <w:pStyle w:val="a0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申请人通过承诺方式申请变更，公安机关当场办理。</w:t>
      </w:r>
    </w:p>
    <w:p w:rsidR="005E27B2" w:rsidRDefault="005E27B2" w:rsidP="00181E7B">
      <w:pPr>
        <w:pStyle w:val="a0"/>
        <w:ind w:firstLine="643"/>
        <w:rPr>
          <w:rFonts w:ascii="方正楷体_GBK" w:eastAsia="方正楷体_GBK" w:hAnsi="方正楷体_GBK" w:cs="方正楷体_GBK"/>
          <w:b/>
          <w:sz w:val="32"/>
          <w:szCs w:val="32"/>
        </w:rPr>
      </w:pPr>
    </w:p>
    <w:p w:rsidR="005E27B2" w:rsidRDefault="005C7308" w:rsidP="00181E7B">
      <w:pPr>
        <w:pStyle w:val="a0"/>
        <w:ind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（二）申请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租赁成套住房落户的，核查申请人的相关材料：</w:t>
      </w:r>
    </w:p>
    <w:p w:rsidR="005E27B2" w:rsidRDefault="005C7308" w:rsidP="00181E7B">
      <w:pPr>
        <w:pStyle w:val="a0"/>
        <w:numPr>
          <w:ilvl w:val="0"/>
          <w:numId w:val="2"/>
        </w:numPr>
        <w:ind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本人户口簿、身份证；</w:t>
      </w:r>
    </w:p>
    <w:p w:rsidR="005E27B2" w:rsidRDefault="005C7308" w:rsidP="00181E7B">
      <w:pPr>
        <w:pStyle w:val="a0"/>
        <w:numPr>
          <w:ilvl w:val="0"/>
          <w:numId w:val="2"/>
        </w:numPr>
        <w:ind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房屋所有权人同意</w:t>
      </w:r>
      <w:r>
        <w:rPr>
          <w:rFonts w:ascii="方正仿宋_GBK" w:eastAsia="方正仿宋_GBK" w:hint="eastAsia"/>
          <w:sz w:val="32"/>
          <w:szCs w:val="32"/>
        </w:rPr>
        <w:t>迁入的声明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5E27B2" w:rsidRDefault="005C7308" w:rsidP="00181E7B">
      <w:pPr>
        <w:pStyle w:val="a0"/>
        <w:numPr>
          <w:ilvl w:val="0"/>
          <w:numId w:val="2"/>
        </w:numPr>
        <w:ind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出租房屋产权证</w:t>
      </w:r>
      <w:r>
        <w:rPr>
          <w:rFonts w:ascii="方正仿宋_GBK" w:eastAsia="方正仿宋_GBK" w:hint="eastAsia"/>
          <w:sz w:val="32"/>
          <w:szCs w:val="32"/>
        </w:rPr>
        <w:t>；房屋租赁</w:t>
      </w:r>
      <w:r>
        <w:rPr>
          <w:rFonts w:ascii="方正仿宋_GBK" w:eastAsia="方正仿宋_GBK" w:hint="eastAsia"/>
          <w:sz w:val="32"/>
          <w:szCs w:val="32"/>
        </w:rPr>
        <w:t>合同</w:t>
      </w:r>
      <w:r>
        <w:rPr>
          <w:rFonts w:ascii="方正仿宋_GBK" w:eastAsia="方正仿宋_GBK" w:hint="eastAsia"/>
          <w:sz w:val="32"/>
          <w:szCs w:val="32"/>
        </w:rPr>
        <w:t>（成套租赁）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5E27B2" w:rsidRDefault="005C7308" w:rsidP="00181E7B">
      <w:pPr>
        <w:pStyle w:val="a0"/>
        <w:numPr>
          <w:ilvl w:val="0"/>
          <w:numId w:val="2"/>
        </w:numPr>
        <w:ind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居住证或从居住证系统打印的信息登记表；</w:t>
      </w:r>
    </w:p>
    <w:p w:rsidR="005E27B2" w:rsidRDefault="005C7308" w:rsidP="00181E7B">
      <w:pPr>
        <w:pStyle w:val="a0"/>
        <w:numPr>
          <w:ilvl w:val="0"/>
          <w:numId w:val="2"/>
        </w:numPr>
        <w:ind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房管部门出具的租赁登记备案</w:t>
      </w:r>
      <w:r>
        <w:rPr>
          <w:rFonts w:ascii="方正仿宋_GBK" w:eastAsia="方正仿宋_GBK" w:hint="eastAsia"/>
          <w:sz w:val="32"/>
          <w:szCs w:val="32"/>
        </w:rPr>
        <w:t>证明（该证明可以通过承诺方式替代）；</w:t>
      </w:r>
    </w:p>
    <w:p w:rsidR="005E27B2" w:rsidRDefault="005C7308" w:rsidP="00181E7B">
      <w:pPr>
        <w:pStyle w:val="a0"/>
        <w:numPr>
          <w:ilvl w:val="0"/>
          <w:numId w:val="2"/>
        </w:numPr>
        <w:ind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社区</w:t>
      </w:r>
      <w:r>
        <w:rPr>
          <w:rFonts w:ascii="方正仿宋_GBK" w:eastAsia="方正仿宋_GBK" w:hint="eastAsia"/>
          <w:sz w:val="32"/>
          <w:szCs w:val="32"/>
        </w:rPr>
        <w:t>民警</w:t>
      </w:r>
      <w:r>
        <w:rPr>
          <w:rFonts w:ascii="方正仿宋_GBK" w:eastAsia="方正仿宋_GBK" w:hint="eastAsia"/>
          <w:sz w:val="32"/>
          <w:szCs w:val="32"/>
        </w:rPr>
        <w:t>确认的实际居住走访材</w:t>
      </w:r>
      <w:r>
        <w:rPr>
          <w:rFonts w:ascii="方正仿宋_GBK" w:eastAsia="方正仿宋_GBK" w:hint="eastAsia"/>
          <w:sz w:val="32"/>
          <w:szCs w:val="32"/>
        </w:rPr>
        <w:t>料。</w:t>
      </w:r>
    </w:p>
    <w:p w:rsidR="005E27B2" w:rsidRDefault="005E27B2">
      <w:pPr>
        <w:shd w:val="clear" w:color="000000" w:fill="auto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>
      <w:pPr>
        <w:shd w:val="clear" w:color="000000" w:fill="auto"/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>
      <w:pPr>
        <w:shd w:val="clear" w:color="000000" w:fill="auto"/>
        <w:spacing w:line="520" w:lineRule="exact"/>
        <w:ind w:right="64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>
      <w:pPr>
        <w:shd w:val="clear" w:color="000000" w:fill="auto"/>
        <w:spacing w:line="520" w:lineRule="exact"/>
        <w:ind w:right="640"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 w:rsidP="00181E7B">
      <w:pPr>
        <w:pStyle w:val="a0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E27B2" w:rsidP="00181E7B">
      <w:pPr>
        <w:pStyle w:val="a0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E27B2" w:rsidRDefault="005C7308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：</w:t>
      </w:r>
    </w:p>
    <w:p w:rsidR="005E27B2" w:rsidRDefault="005C7308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5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57"/>
          <w:sz w:val="44"/>
          <w:szCs w:val="44"/>
        </w:rPr>
        <w:t>办理户籍事项</w:t>
      </w:r>
      <w:r>
        <w:rPr>
          <w:rFonts w:ascii="方正小标宋_GBK" w:eastAsia="方正小标宋_GBK" w:hAnsi="方正小标宋_GBK" w:cs="方正小标宋_GBK" w:hint="eastAsia"/>
          <w:spacing w:val="57"/>
          <w:sz w:val="44"/>
          <w:szCs w:val="44"/>
        </w:rPr>
        <w:t>告知书</w:t>
      </w:r>
    </w:p>
    <w:p w:rsidR="005E27B2" w:rsidRDefault="005C7308">
      <w:pPr>
        <w:spacing w:line="480" w:lineRule="exact"/>
        <w:jc w:val="center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（一）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一、证明事项：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文化程度等证明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二、设定依据</w:t>
      </w:r>
    </w:p>
    <w:p w:rsidR="005E27B2" w:rsidRDefault="005C7308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u w:val="single"/>
        </w:rPr>
        <w:t>1.</w:t>
      </w:r>
      <w:r>
        <w:rPr>
          <w:rFonts w:hint="eastAsia"/>
          <w:sz w:val="24"/>
          <w:szCs w:val="24"/>
          <w:u w:val="single"/>
        </w:rPr>
        <w:t>《江苏省常住户口登记管理规定》第一百四十二条</w:t>
      </w:r>
      <w:r>
        <w:rPr>
          <w:rFonts w:hint="eastAsia"/>
          <w:sz w:val="24"/>
          <w:szCs w:val="24"/>
          <w:u w:val="single"/>
        </w:rPr>
        <w:t>规定：</w:t>
      </w:r>
      <w:r>
        <w:rPr>
          <w:rFonts w:hint="eastAsia"/>
          <w:sz w:val="24"/>
          <w:szCs w:val="24"/>
          <w:u w:val="single"/>
        </w:rPr>
        <w:t>公民的文化程度、身高、兵役状况、服务处所和职业等户口登记项目发生变化的，可以凭相关证明材料向户口所在地公安机关申请变更登记。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三、办理的行政事项名称：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户口登记项目信息变更更正</w:t>
      </w:r>
      <w:r>
        <w:rPr>
          <w:rFonts w:hint="eastAsia"/>
          <w:sz w:val="24"/>
          <w:szCs w:val="24"/>
        </w:rPr>
        <w:t>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四、证明提供方式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采用书面承诺替代提交证明材料或者依法提交证明材料。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五、承诺方式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申请人采用书面承诺方式，应当向</w:t>
      </w:r>
      <w:r>
        <w:rPr>
          <w:rFonts w:hint="eastAsia"/>
          <w:sz w:val="24"/>
          <w:szCs w:val="24"/>
        </w:rPr>
        <w:t>拟落户的户籍登记机关</w:t>
      </w:r>
      <w:r>
        <w:rPr>
          <w:rFonts w:hint="eastAsia"/>
          <w:sz w:val="24"/>
          <w:szCs w:val="24"/>
        </w:rPr>
        <w:t>提交签名后者盖章后的承诺书原件。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本证明事项必须由申请人本人作出承诺，不可代为承诺。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本证明事项由代理人代为承诺。代理人需提交申请人的特别授权材料。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六、承诺的效力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申请人书面承诺已经符合告知的条件、标准、要求，并愿意承担不实承诺的法律责任后，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（单位名称）依据书面承诺办理相关事项，不再索要有关证明。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行政决定作出前，申请人有正当理由的，经本机关（单位）同意后可以撤回承诺，重新按原程序办理。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七、承诺的核查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日内在线核查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日内现场核查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八、承诺的公示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不予公示；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承诺书将在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（公示载体名称或者地点）公示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日，接受社会监督。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九、不实承诺的责任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申请人故意隐瞒真实情况、提供虚假承诺办理有关事项的，将</w:t>
      </w:r>
      <w:r>
        <w:rPr>
          <w:rFonts w:hint="eastAsia"/>
          <w:b/>
          <w:sz w:val="24"/>
          <w:szCs w:val="24"/>
        </w:rPr>
        <w:t>视情</w:t>
      </w:r>
      <w:r>
        <w:rPr>
          <w:rFonts w:hint="eastAsia"/>
          <w:b/>
          <w:sz w:val="24"/>
          <w:szCs w:val="24"/>
        </w:rPr>
        <w:t>依法终止办理、责令限期整改、撤销行政决定、给予行政处罚；涉嫌犯罪的，依法移交司法机关。因虚假承诺给第三人或者公共利益造成损失的，承担相应的赔偿责任。证明事项告知承诺失信行为信息纳入信用档案，实施诚信管理、联合惩戒。</w:t>
      </w:r>
    </w:p>
    <w:p w:rsidR="005E27B2" w:rsidRDefault="005E27B2">
      <w:pPr>
        <w:spacing w:line="480" w:lineRule="exact"/>
        <w:ind w:firstLineChars="200" w:firstLine="480"/>
        <w:rPr>
          <w:sz w:val="24"/>
          <w:szCs w:val="24"/>
        </w:rPr>
      </w:pPr>
    </w:p>
    <w:p w:rsidR="005E27B2" w:rsidRDefault="005C7308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（行政机关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单位名称）（公章）</w:t>
      </w:r>
    </w:p>
    <w:p w:rsidR="005E27B2" w:rsidRDefault="005C7308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p w:rsidR="005E27B2" w:rsidRDefault="005E27B2">
      <w:pPr>
        <w:spacing w:line="480" w:lineRule="exact"/>
        <w:ind w:firstLineChars="200" w:firstLine="480"/>
        <w:jc w:val="right"/>
        <w:rPr>
          <w:sz w:val="24"/>
          <w:szCs w:val="24"/>
        </w:rPr>
      </w:pPr>
    </w:p>
    <w:p w:rsidR="005E27B2" w:rsidRDefault="005C7308">
      <w:pPr>
        <w:spacing w:line="480" w:lineRule="exact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说明：上述带□内容为行政机关勾选事项，行政机关应当在告知前勾选确定。</w:t>
      </w:r>
    </w:p>
    <w:p w:rsidR="005E27B2" w:rsidRDefault="005C7308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5E27B2" w:rsidRDefault="005E27B2">
      <w:pPr>
        <w:spacing w:line="480" w:lineRule="exact"/>
        <w:ind w:firstLineChars="200" w:firstLine="880"/>
        <w:jc w:val="center"/>
        <w:rPr>
          <w:sz w:val="44"/>
          <w:szCs w:val="44"/>
        </w:rPr>
      </w:pPr>
    </w:p>
    <w:p w:rsidR="005E27B2" w:rsidRDefault="005C7308">
      <w:pPr>
        <w:spacing w:line="480" w:lineRule="exact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</w:rPr>
        <w:t>回</w:t>
      </w:r>
      <w:r>
        <w:rPr>
          <w:rFonts w:ascii="方正黑体_GBK" w:eastAsia="方正黑体_GBK" w:hAnsi="方正黑体_GBK" w:cs="方正黑体_GBK" w:hint="eastAsia"/>
          <w:sz w:val="44"/>
          <w:szCs w:val="44"/>
        </w:rPr>
        <w:t xml:space="preserve">      </w:t>
      </w:r>
      <w:r>
        <w:rPr>
          <w:rFonts w:ascii="方正黑体_GBK" w:eastAsia="方正黑体_GBK" w:hAnsi="方正黑体_GBK" w:cs="方正黑体_GBK" w:hint="eastAsia"/>
          <w:sz w:val="44"/>
          <w:szCs w:val="44"/>
        </w:rPr>
        <w:t>执</w:t>
      </w:r>
    </w:p>
    <w:p w:rsidR="005E27B2" w:rsidRDefault="005C7308">
      <w:pPr>
        <w:spacing w:line="480" w:lineRule="exact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本人已阅读上述告知书，选择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提交书面承诺替代证明材料；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□按法律法规或者国务院决定规定提交证明材料。</w:t>
      </w:r>
    </w:p>
    <w:p w:rsidR="005E27B2" w:rsidRDefault="005E27B2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:rsidR="005E27B2" w:rsidRDefault="005C7308">
      <w:pPr>
        <w:wordWrap w:val="0"/>
        <w:spacing w:line="480" w:lineRule="exact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申请人签名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盖章：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5E27B2" w:rsidRDefault="005C7308">
      <w:pPr>
        <w:wordWrap w:val="0"/>
        <w:spacing w:line="480" w:lineRule="exact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代理人签名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盖章：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5E27B2" w:rsidRDefault="005E27B2">
      <w:pPr>
        <w:spacing w:line="480" w:lineRule="exact"/>
        <w:ind w:firstLineChars="200" w:firstLine="480"/>
        <w:jc w:val="right"/>
        <w:rPr>
          <w:sz w:val="24"/>
          <w:szCs w:val="24"/>
          <w:u w:val="single"/>
        </w:rPr>
      </w:pPr>
    </w:p>
    <w:p w:rsidR="005E27B2" w:rsidRDefault="005C7308">
      <w:pPr>
        <w:wordWrap w:val="0"/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p w:rsidR="005E27B2" w:rsidRDefault="005C7308">
      <w:pPr>
        <w:widowControl/>
        <w:ind w:right="120"/>
        <w:jc w:val="left"/>
        <w:rPr>
          <w:u w:val="single"/>
        </w:rPr>
      </w:pPr>
      <w:r>
        <w:rPr>
          <w:u w:val="single"/>
        </w:rPr>
        <w:br w:type="page"/>
      </w:r>
    </w:p>
    <w:p w:rsidR="005E27B2" w:rsidRDefault="005C7308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5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57"/>
          <w:sz w:val="44"/>
          <w:szCs w:val="44"/>
        </w:rPr>
        <w:t>办理户籍事项</w:t>
      </w:r>
      <w:r>
        <w:rPr>
          <w:rFonts w:ascii="方正小标宋_GBK" w:eastAsia="方正小标宋_GBK" w:hAnsi="方正小标宋_GBK" w:cs="方正小标宋_GBK" w:hint="eastAsia"/>
          <w:spacing w:val="57"/>
          <w:sz w:val="44"/>
          <w:szCs w:val="44"/>
        </w:rPr>
        <w:t>告知书</w:t>
      </w:r>
    </w:p>
    <w:p w:rsidR="005E27B2" w:rsidRDefault="005C7308">
      <w:pPr>
        <w:spacing w:line="480" w:lineRule="exact"/>
        <w:jc w:val="center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sz w:val="32"/>
          <w:szCs w:val="32"/>
        </w:rPr>
        <w:t>（二）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一、证明事项：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房屋</w:t>
      </w:r>
      <w:r>
        <w:rPr>
          <w:rFonts w:hint="eastAsia"/>
          <w:sz w:val="24"/>
          <w:szCs w:val="24"/>
          <w:u w:val="single"/>
        </w:rPr>
        <w:t>租赁登记备案</w:t>
      </w:r>
      <w:r>
        <w:rPr>
          <w:rFonts w:hint="eastAsia"/>
          <w:sz w:val="24"/>
          <w:szCs w:val="24"/>
          <w:u w:val="single"/>
        </w:rPr>
        <w:t>证明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二、设定依据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江苏省</w:t>
      </w:r>
      <w:r>
        <w:rPr>
          <w:sz w:val="24"/>
          <w:szCs w:val="24"/>
        </w:rPr>
        <w:t>城市房地产交易管理条例</w:t>
      </w:r>
      <w:bookmarkStart w:id="1" w:name="#go32"/>
      <w:bookmarkStart w:id="2" w:name="#go31"/>
      <w:r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第三十二条</w:t>
      </w:r>
      <w:r>
        <w:rPr>
          <w:rFonts w:hint="eastAsia"/>
          <w:sz w:val="24"/>
          <w:szCs w:val="24"/>
        </w:rPr>
        <w:t>规定：</w:t>
      </w:r>
      <w:r>
        <w:rPr>
          <w:rFonts w:hint="eastAsia"/>
          <w:sz w:val="24"/>
          <w:szCs w:val="24"/>
          <w:u w:val="single"/>
        </w:rPr>
        <w:t>房屋租赁合同当事人应当在签订合同后三十日内，持房地产权证书或者房屋所有权证书、房屋租赁合同和当事人合法证明，向市、县（市）房产管理部门申请登记备案，受理部门应当在三个工作日内予以办理，当事人要求出具备案登记证明的，房产管理部门应当出具。</w:t>
      </w:r>
      <w:bookmarkEnd w:id="1"/>
      <w:bookmarkEnd w:id="2"/>
      <w:r>
        <w:rPr>
          <w:rFonts w:hint="eastAsia"/>
          <w:sz w:val="24"/>
          <w:szCs w:val="24"/>
          <w:u w:val="single"/>
        </w:rPr>
        <w:t xml:space="preserve">                 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《江苏省常住户口登记管理规定》第八十九条</w:t>
      </w:r>
      <w:r>
        <w:rPr>
          <w:rFonts w:hint="eastAsia"/>
          <w:sz w:val="24"/>
          <w:szCs w:val="24"/>
        </w:rPr>
        <w:t>第二款规定：</w:t>
      </w:r>
      <w:r>
        <w:rPr>
          <w:rFonts w:hint="eastAsia"/>
          <w:sz w:val="24"/>
          <w:szCs w:val="24"/>
          <w:u w:val="single"/>
        </w:rPr>
        <w:t>在建制镇和小城市租赁房屋的，可以在房屋所在地（需经房屋所有权人同意并经当地房管部门办理租赁登记备案）登记户口</w:t>
      </w:r>
      <w:r>
        <w:rPr>
          <w:rFonts w:hint="eastAsia"/>
          <w:sz w:val="24"/>
          <w:szCs w:val="24"/>
          <w:u w:val="single"/>
        </w:rPr>
        <w:t>。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三、办理的行政事项名称：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租赁</w:t>
      </w:r>
      <w:r>
        <w:rPr>
          <w:rFonts w:hint="eastAsia"/>
          <w:sz w:val="24"/>
          <w:szCs w:val="24"/>
        </w:rPr>
        <w:t>住房迁入户口。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四、证明提供方式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采用书面承诺替代提交证明材料或者依法提交证明材料。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五、承诺方式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申请人采用书面承诺方式，应当向</w:t>
      </w:r>
      <w:r>
        <w:rPr>
          <w:rFonts w:hint="eastAsia"/>
          <w:sz w:val="24"/>
          <w:szCs w:val="24"/>
        </w:rPr>
        <w:t>拟落户的户籍登记机关</w:t>
      </w:r>
      <w:r>
        <w:rPr>
          <w:rFonts w:hint="eastAsia"/>
          <w:sz w:val="24"/>
          <w:szCs w:val="24"/>
        </w:rPr>
        <w:t>提交签名后者盖章后的承诺书原件。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证明事项必须由申请人本人作出承诺，不可代为承诺。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本证明事项由代理人代为承诺。代理人需提交申请人的特别授权材料。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六、承诺的效力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申请人书面承诺已经符合告知的条件、标准、要求，并愿意承担不实承诺的法律责任后，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（单位名称）依据书面承诺办理相关事项，不再索要有关证明。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行政决定作出前，申请人有正当理由的，经本机关（单位）同意后可以撤回承诺，重新按原程序办理。</w:t>
      </w:r>
    </w:p>
    <w:p w:rsidR="005E27B2" w:rsidRDefault="005E27B2">
      <w:pPr>
        <w:pStyle w:val="a0"/>
      </w:pP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七、承诺的核查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日内在线核查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日内现场核查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八、承诺的公示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不予公示；</w:t>
      </w:r>
    </w:p>
    <w:p w:rsidR="005E27B2" w:rsidRDefault="005C7308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承诺书将在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（公示载体名称或者地点）公示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日，接受社会监督。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九、不实承诺的责任</w:t>
      </w:r>
    </w:p>
    <w:p w:rsidR="005E27B2" w:rsidRDefault="005C7308">
      <w:pPr>
        <w:spacing w:line="48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申请人故意隐瞒真实情况、提供虚假承诺办理有关事项的，将</w:t>
      </w:r>
      <w:r>
        <w:rPr>
          <w:rFonts w:hint="eastAsia"/>
          <w:b/>
          <w:sz w:val="24"/>
          <w:szCs w:val="24"/>
        </w:rPr>
        <w:t>视情</w:t>
      </w:r>
      <w:r>
        <w:rPr>
          <w:rFonts w:hint="eastAsia"/>
          <w:b/>
          <w:sz w:val="24"/>
          <w:szCs w:val="24"/>
        </w:rPr>
        <w:t>依法终止办理、责令限期整改、撤销行政决定、给予行政处罚；涉嫌犯罪的，依法移交司法机关。因虚假承诺给第三人或者公共利益造成损失的，承担相应的赔偿责任。证明事项告知承诺失信行为信息纳入信用档案，实施诚信管理、联合惩戒。</w:t>
      </w:r>
    </w:p>
    <w:p w:rsidR="005E27B2" w:rsidRDefault="005E27B2">
      <w:pPr>
        <w:spacing w:line="480" w:lineRule="exact"/>
        <w:ind w:firstLineChars="200" w:firstLine="480"/>
        <w:rPr>
          <w:sz w:val="24"/>
          <w:szCs w:val="24"/>
        </w:rPr>
      </w:pPr>
    </w:p>
    <w:p w:rsidR="005E27B2" w:rsidRDefault="005C7308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（行政机关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单位名称）（公章）</w:t>
      </w:r>
    </w:p>
    <w:p w:rsidR="005E27B2" w:rsidRDefault="005C7308">
      <w:pPr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p w:rsidR="005E27B2" w:rsidRDefault="005E27B2">
      <w:pPr>
        <w:spacing w:line="480" w:lineRule="exact"/>
        <w:ind w:firstLineChars="200" w:firstLine="480"/>
        <w:jc w:val="right"/>
        <w:rPr>
          <w:sz w:val="24"/>
          <w:szCs w:val="24"/>
        </w:rPr>
      </w:pPr>
    </w:p>
    <w:p w:rsidR="005E27B2" w:rsidRDefault="005C7308">
      <w:pPr>
        <w:spacing w:line="480" w:lineRule="exact"/>
        <w:ind w:firstLineChars="200" w:firstLine="4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说明：上述带□内容为行政机关勾选事项，行政机关应当在告知前勾</w:t>
      </w:r>
      <w:r>
        <w:rPr>
          <w:rFonts w:hint="eastAsia"/>
          <w:b/>
          <w:sz w:val="24"/>
          <w:szCs w:val="24"/>
        </w:rPr>
        <w:t>选确定。</w:t>
      </w:r>
    </w:p>
    <w:p w:rsidR="005E27B2" w:rsidRDefault="005C7308">
      <w:pPr>
        <w:spacing w:line="48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5E27B2" w:rsidRDefault="005E27B2">
      <w:pPr>
        <w:spacing w:line="480" w:lineRule="exact"/>
        <w:ind w:firstLineChars="200" w:firstLine="880"/>
        <w:jc w:val="center"/>
        <w:rPr>
          <w:sz w:val="44"/>
          <w:szCs w:val="44"/>
        </w:rPr>
      </w:pPr>
    </w:p>
    <w:p w:rsidR="005E27B2" w:rsidRDefault="005C7308">
      <w:pPr>
        <w:spacing w:line="480" w:lineRule="exact"/>
        <w:jc w:val="center"/>
        <w:rPr>
          <w:rFonts w:ascii="方正黑体_GBK" w:eastAsia="方正黑体_GBK" w:hAnsi="方正黑体_GBK" w:cs="方正黑体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</w:rPr>
        <w:t>回</w:t>
      </w:r>
      <w:r>
        <w:rPr>
          <w:rFonts w:ascii="方正黑体_GBK" w:eastAsia="方正黑体_GBK" w:hAnsi="方正黑体_GBK" w:cs="方正黑体_GBK" w:hint="eastAsia"/>
          <w:sz w:val="44"/>
          <w:szCs w:val="44"/>
        </w:rPr>
        <w:t xml:space="preserve">      </w:t>
      </w:r>
      <w:r>
        <w:rPr>
          <w:rFonts w:ascii="方正黑体_GBK" w:eastAsia="方正黑体_GBK" w:hAnsi="方正黑体_GBK" w:cs="方正黑体_GBK" w:hint="eastAsia"/>
          <w:sz w:val="44"/>
          <w:szCs w:val="44"/>
        </w:rPr>
        <w:t>执</w:t>
      </w:r>
    </w:p>
    <w:p w:rsidR="005E27B2" w:rsidRDefault="005C7308">
      <w:pPr>
        <w:spacing w:line="480" w:lineRule="exact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本人已阅读上述告知书，选择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提交书面承诺替代证明材料；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□按法律法规或者国务院决定规定提交证明材料。</w:t>
      </w:r>
    </w:p>
    <w:p w:rsidR="005E27B2" w:rsidRDefault="005E27B2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:rsidR="005E27B2" w:rsidRDefault="005C7308">
      <w:pPr>
        <w:wordWrap w:val="0"/>
        <w:spacing w:line="480" w:lineRule="exact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申请人签名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盖章：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5E27B2" w:rsidRDefault="005C7308">
      <w:pPr>
        <w:wordWrap w:val="0"/>
        <w:spacing w:line="480" w:lineRule="exact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代理人签名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盖章：</w:t>
      </w:r>
      <w:r>
        <w:rPr>
          <w:rFonts w:hint="eastAsia"/>
          <w:sz w:val="24"/>
          <w:szCs w:val="24"/>
          <w:u w:val="single"/>
        </w:rPr>
        <w:t xml:space="preserve">              </w:t>
      </w:r>
    </w:p>
    <w:p w:rsidR="005E27B2" w:rsidRDefault="005E27B2">
      <w:pPr>
        <w:spacing w:line="480" w:lineRule="exact"/>
        <w:ind w:firstLineChars="200" w:firstLine="480"/>
        <w:jc w:val="right"/>
        <w:rPr>
          <w:sz w:val="24"/>
          <w:szCs w:val="24"/>
          <w:u w:val="single"/>
        </w:rPr>
      </w:pPr>
    </w:p>
    <w:p w:rsidR="005E27B2" w:rsidRDefault="005C7308">
      <w:pPr>
        <w:wordWrap w:val="0"/>
        <w:spacing w:line="48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日</w:t>
      </w:r>
    </w:p>
    <w:p w:rsidR="005E27B2" w:rsidRDefault="005C7308">
      <w:pPr>
        <w:widowControl/>
        <w:ind w:right="120"/>
        <w:jc w:val="left"/>
        <w:rPr>
          <w:u w:val="single"/>
        </w:rPr>
      </w:pPr>
      <w:r>
        <w:rPr>
          <w:u w:val="single"/>
        </w:rPr>
        <w:br w:type="page"/>
      </w:r>
    </w:p>
    <w:p w:rsidR="005E27B2" w:rsidRDefault="005C7308">
      <w:pPr>
        <w:pStyle w:val="a0"/>
        <w:ind w:firstLineChars="0" w:firstLine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3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：</w:t>
      </w:r>
    </w:p>
    <w:p w:rsidR="005E27B2" w:rsidRDefault="005C7308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5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57"/>
          <w:sz w:val="44"/>
          <w:szCs w:val="44"/>
        </w:rPr>
        <w:t>办理户籍事项承诺书</w:t>
      </w:r>
    </w:p>
    <w:p w:rsidR="005E27B2" w:rsidRDefault="005E27B2">
      <w:pPr>
        <w:spacing w:line="500" w:lineRule="exact"/>
        <w:ind w:firstLineChars="200" w:firstLine="482"/>
        <w:jc w:val="left"/>
        <w:rPr>
          <w:rFonts w:ascii="方正仿宋_GBK" w:eastAsia="方正仿宋_GBK"/>
          <w:b/>
          <w:bCs/>
          <w:sz w:val="24"/>
          <w:szCs w:val="24"/>
        </w:rPr>
      </w:pPr>
    </w:p>
    <w:p w:rsidR="005E27B2" w:rsidRDefault="005C7308">
      <w:pPr>
        <w:spacing w:line="400" w:lineRule="exact"/>
        <w:ind w:firstLineChars="200" w:firstLine="482"/>
        <w:jc w:val="left"/>
        <w:rPr>
          <w:rFonts w:ascii="方正仿宋_GBK" w:eastAsia="方正仿宋_GBK"/>
          <w:b/>
          <w:bCs/>
          <w:sz w:val="24"/>
          <w:szCs w:val="24"/>
        </w:rPr>
      </w:pPr>
      <w:r>
        <w:rPr>
          <w:rFonts w:ascii="方正仿宋_GBK" w:eastAsia="方正仿宋_GBK" w:hint="eastAsia"/>
          <w:b/>
          <w:bCs/>
          <w:sz w:val="24"/>
          <w:szCs w:val="24"/>
        </w:rPr>
        <w:t>申请人（自然人）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姓名：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</w:t>
      </w:r>
      <w:r>
        <w:rPr>
          <w:rFonts w:ascii="方正仿宋_GBK" w:eastAsia="方正仿宋_GBK" w:hint="eastAsia"/>
          <w:sz w:val="24"/>
          <w:szCs w:val="24"/>
        </w:rPr>
        <w:t>联系方式：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证件类型：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</w:t>
      </w:r>
      <w:r>
        <w:rPr>
          <w:rFonts w:ascii="方正仿宋_GBK" w:eastAsia="方正仿宋_GBK" w:hint="eastAsia"/>
          <w:sz w:val="24"/>
          <w:szCs w:val="24"/>
          <w:u w:val="single"/>
        </w:rPr>
        <w:t>身份证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</w:t>
      </w:r>
      <w:r>
        <w:rPr>
          <w:rFonts w:ascii="方正仿宋_GBK" w:eastAsia="方正仿宋_GBK" w:hint="eastAsia"/>
          <w:sz w:val="24"/>
          <w:szCs w:val="24"/>
        </w:rPr>
        <w:t>证件编号：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住宅：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5E27B2" w:rsidRDefault="005C7308">
      <w:pPr>
        <w:spacing w:line="400" w:lineRule="exact"/>
        <w:ind w:firstLineChars="200" w:firstLine="482"/>
        <w:jc w:val="left"/>
        <w:rPr>
          <w:rFonts w:ascii="方正仿宋_GBK" w:eastAsia="方正仿宋_GBK"/>
          <w:b/>
          <w:bCs/>
          <w:sz w:val="24"/>
          <w:szCs w:val="24"/>
        </w:rPr>
      </w:pPr>
      <w:r>
        <w:rPr>
          <w:rFonts w:ascii="方正仿宋_GBK" w:eastAsia="方正仿宋_GBK" w:hint="eastAsia"/>
          <w:b/>
          <w:bCs/>
          <w:sz w:val="24"/>
          <w:szCs w:val="24"/>
        </w:rPr>
        <w:t>申请人（法人</w:t>
      </w:r>
      <w:r>
        <w:rPr>
          <w:rFonts w:ascii="方正仿宋_GBK" w:eastAsia="方正仿宋_GBK" w:hint="eastAsia"/>
          <w:b/>
          <w:bCs/>
          <w:sz w:val="24"/>
          <w:szCs w:val="24"/>
        </w:rPr>
        <w:t>/</w:t>
      </w:r>
      <w:r>
        <w:rPr>
          <w:rFonts w:ascii="方正仿宋_GBK" w:eastAsia="方正仿宋_GBK" w:hint="eastAsia"/>
          <w:b/>
          <w:bCs/>
          <w:sz w:val="24"/>
          <w:szCs w:val="24"/>
        </w:rPr>
        <w:t>非法人组织）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名称：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</w:t>
      </w:r>
      <w:r>
        <w:rPr>
          <w:rFonts w:ascii="方正仿宋_GBK" w:eastAsia="方正仿宋_GBK" w:hint="eastAsia"/>
          <w:sz w:val="24"/>
          <w:szCs w:val="24"/>
        </w:rPr>
        <w:t>统一社会信用代码：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法定代表人：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</w:t>
      </w:r>
      <w:r>
        <w:rPr>
          <w:rFonts w:ascii="方正仿宋_GBK" w:eastAsia="方正仿宋_GBK" w:hint="eastAsia"/>
          <w:sz w:val="24"/>
          <w:szCs w:val="24"/>
        </w:rPr>
        <w:t>联系方式：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联系人：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</w:t>
      </w:r>
      <w:r>
        <w:rPr>
          <w:rFonts w:ascii="方正仿宋_GBK" w:eastAsia="方正仿宋_GBK" w:hint="eastAsia"/>
          <w:sz w:val="24"/>
          <w:szCs w:val="24"/>
        </w:rPr>
        <w:t>联系方式：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住所地：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                                  </w:t>
      </w:r>
    </w:p>
    <w:p w:rsidR="005E27B2" w:rsidRDefault="005C7308">
      <w:pPr>
        <w:spacing w:line="400" w:lineRule="exact"/>
        <w:ind w:firstLineChars="200" w:firstLine="482"/>
        <w:jc w:val="left"/>
        <w:rPr>
          <w:rFonts w:ascii="方正仿宋_GBK" w:eastAsia="方正仿宋_GBK"/>
          <w:b/>
          <w:bCs/>
          <w:sz w:val="24"/>
          <w:szCs w:val="24"/>
        </w:rPr>
      </w:pPr>
      <w:r>
        <w:rPr>
          <w:rFonts w:ascii="方正仿宋_GBK" w:eastAsia="方正仿宋_GBK" w:hint="eastAsia"/>
          <w:b/>
          <w:bCs/>
          <w:sz w:val="24"/>
          <w:szCs w:val="24"/>
        </w:rPr>
        <w:t>委托代理人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姓名：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</w:t>
      </w:r>
      <w:r>
        <w:rPr>
          <w:rFonts w:ascii="方正仿宋_GBK" w:eastAsia="方正仿宋_GBK" w:hint="eastAsia"/>
          <w:sz w:val="24"/>
          <w:szCs w:val="24"/>
        </w:rPr>
        <w:t>联</w:t>
      </w:r>
      <w:r>
        <w:rPr>
          <w:rFonts w:ascii="方正仿宋_GBK" w:eastAsia="方正仿宋_GBK" w:hint="eastAsia"/>
          <w:sz w:val="24"/>
          <w:szCs w:val="24"/>
        </w:rPr>
        <w:t>系方式：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证件类型：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</w:t>
      </w:r>
      <w:r>
        <w:rPr>
          <w:rFonts w:ascii="方正仿宋_GBK" w:eastAsia="方正仿宋_GBK" w:hint="eastAsia"/>
          <w:sz w:val="24"/>
          <w:szCs w:val="24"/>
        </w:rPr>
        <w:t>证件编号：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</w:t>
      </w:r>
    </w:p>
    <w:p w:rsidR="005E27B2" w:rsidRDefault="005E27B2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</w:p>
    <w:p w:rsidR="005E27B2" w:rsidRDefault="005C7308">
      <w:pPr>
        <w:spacing w:line="400" w:lineRule="exact"/>
        <w:ind w:firstLineChars="200" w:firstLine="482"/>
        <w:jc w:val="left"/>
        <w:rPr>
          <w:rFonts w:ascii="方正仿宋_GBK" w:eastAsia="方正仿宋_GBK"/>
          <w:b/>
          <w:bCs/>
          <w:sz w:val="24"/>
          <w:szCs w:val="24"/>
        </w:rPr>
      </w:pPr>
      <w:r>
        <w:rPr>
          <w:rFonts w:ascii="方正仿宋_GBK" w:eastAsia="方正仿宋_GBK" w:hint="eastAsia"/>
          <w:b/>
          <w:bCs/>
          <w:sz w:val="24"/>
          <w:szCs w:val="24"/>
        </w:rPr>
        <w:t>本人（本单位）现作出如下承诺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1.</w:t>
      </w:r>
      <w:r>
        <w:rPr>
          <w:rFonts w:ascii="方正仿宋_GBK" w:eastAsia="方正仿宋_GBK" w:hint="eastAsia"/>
          <w:sz w:val="24"/>
          <w:szCs w:val="24"/>
        </w:rPr>
        <w:t>已经知晓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</w:t>
      </w:r>
      <w:r>
        <w:rPr>
          <w:rFonts w:ascii="方正仿宋_GBK" w:eastAsia="方正仿宋_GBK" w:hint="eastAsia"/>
          <w:sz w:val="24"/>
          <w:szCs w:val="24"/>
        </w:rPr>
        <w:t>(</w:t>
      </w:r>
      <w:r>
        <w:rPr>
          <w:rFonts w:ascii="方正仿宋_GBK" w:eastAsia="方正仿宋_GBK" w:hint="eastAsia"/>
          <w:sz w:val="24"/>
          <w:szCs w:val="24"/>
        </w:rPr>
        <w:t>行政机关</w:t>
      </w:r>
      <w:r>
        <w:rPr>
          <w:rFonts w:ascii="方正仿宋_GBK" w:eastAsia="方正仿宋_GBK" w:hint="eastAsia"/>
          <w:sz w:val="24"/>
          <w:szCs w:val="24"/>
        </w:rPr>
        <w:t>/</w:t>
      </w:r>
      <w:r>
        <w:rPr>
          <w:rFonts w:ascii="方正仿宋_GBK" w:eastAsia="方正仿宋_GBK" w:hint="eastAsia"/>
          <w:sz w:val="24"/>
          <w:szCs w:val="24"/>
        </w:rPr>
        <w:t>单位名称</w:t>
      </w:r>
      <w:r>
        <w:rPr>
          <w:rFonts w:ascii="方正仿宋_GBK" w:eastAsia="方正仿宋_GBK" w:hint="eastAsia"/>
          <w:sz w:val="24"/>
          <w:szCs w:val="24"/>
        </w:rPr>
        <w:t>)</w:t>
      </w:r>
      <w:r>
        <w:rPr>
          <w:rFonts w:ascii="方正仿宋_GBK" w:eastAsia="方正仿宋_GBK" w:hint="eastAsia"/>
          <w:sz w:val="24"/>
          <w:szCs w:val="24"/>
        </w:rPr>
        <w:t>《告知书》的全部内容。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2.</w:t>
      </w:r>
      <w:r>
        <w:rPr>
          <w:rFonts w:ascii="方正仿宋_GBK" w:eastAsia="方正仿宋_GBK" w:hint="eastAsia"/>
          <w:sz w:val="24"/>
          <w:szCs w:val="24"/>
        </w:rPr>
        <w:t>符合需由告知书中证明材料证明的</w:t>
      </w:r>
      <w:r>
        <w:rPr>
          <w:rFonts w:ascii="方正仿宋_GBK" w:eastAsia="方正仿宋_GBK" w:hint="eastAsia"/>
          <w:sz w:val="24"/>
          <w:szCs w:val="24"/>
          <w:u w:val="single"/>
        </w:rPr>
        <w:t>(</w:t>
      </w:r>
      <w:r>
        <w:rPr>
          <w:rFonts w:ascii="方正仿宋_GBK" w:eastAsia="方正仿宋_GBK" w:hint="eastAsia"/>
          <w:sz w:val="24"/>
          <w:szCs w:val="24"/>
          <w:u w:val="single"/>
        </w:rPr>
        <w:t>条件、要求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)                            </w:t>
      </w:r>
    </w:p>
    <w:p w:rsidR="005E27B2" w:rsidRDefault="005C7308">
      <w:pPr>
        <w:spacing w:line="400" w:lineRule="exact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</w:t>
      </w:r>
      <w:r>
        <w:rPr>
          <w:rFonts w:ascii="方正仿宋_GBK" w:eastAsia="方正仿宋_GBK" w:hint="eastAsia"/>
          <w:sz w:val="24"/>
          <w:szCs w:val="24"/>
        </w:rPr>
        <w:t>(</w:t>
      </w:r>
      <w:r>
        <w:rPr>
          <w:rFonts w:ascii="方正仿宋_GBK" w:eastAsia="方正仿宋_GBK" w:hint="eastAsia"/>
          <w:sz w:val="24"/>
          <w:szCs w:val="24"/>
        </w:rPr>
        <w:t>如需现场核查的</w:t>
      </w:r>
      <w:r>
        <w:rPr>
          <w:rFonts w:ascii="方正仿宋_GBK" w:eastAsia="方正仿宋_GBK" w:hint="eastAsia"/>
          <w:sz w:val="24"/>
          <w:szCs w:val="24"/>
        </w:rPr>
        <w:t>,</w:t>
      </w:r>
      <w:r>
        <w:rPr>
          <w:rFonts w:ascii="方正仿宋_GBK" w:eastAsia="方正仿宋_GBK" w:hint="eastAsia"/>
          <w:sz w:val="24"/>
          <w:szCs w:val="24"/>
        </w:rPr>
        <w:t>请写明现场地址</w:t>
      </w:r>
      <w:r>
        <w:rPr>
          <w:rFonts w:ascii="方正仿宋_GBK" w:eastAsia="方正仿宋_GBK" w:hint="eastAsia"/>
          <w:sz w:val="24"/>
          <w:szCs w:val="24"/>
        </w:rPr>
        <w:t>)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3.</w:t>
      </w:r>
      <w:r>
        <w:rPr>
          <w:rFonts w:ascii="方正仿宋_GBK" w:eastAsia="方正仿宋_GBK" w:hint="eastAsia"/>
          <w:sz w:val="24"/>
          <w:szCs w:val="24"/>
        </w:rPr>
        <w:t>愿意承担不实承诺的法律责任。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4.</w:t>
      </w:r>
      <w:r>
        <w:rPr>
          <w:rFonts w:ascii="方正仿宋_GBK" w:eastAsia="方正仿宋_GBK" w:hint="eastAsia"/>
          <w:sz w:val="24"/>
          <w:szCs w:val="24"/>
        </w:rPr>
        <w:t>本承诺书中填写的基本信息真实、准确。</w:t>
      </w:r>
    </w:p>
    <w:p w:rsidR="005E27B2" w:rsidRDefault="005C7308">
      <w:pPr>
        <w:spacing w:line="400" w:lineRule="exact"/>
        <w:ind w:firstLineChars="200" w:firstLine="48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5.</w:t>
      </w:r>
      <w:r>
        <w:rPr>
          <w:rFonts w:ascii="方正仿宋_GBK" w:eastAsia="方正仿宋_GBK" w:hint="eastAsia"/>
          <w:sz w:val="24"/>
          <w:szCs w:val="24"/>
        </w:rPr>
        <w:t>上述承诺是申请人真实的意思表示。</w:t>
      </w:r>
    </w:p>
    <w:p w:rsidR="005E27B2" w:rsidRDefault="005E27B2" w:rsidP="00181E7B">
      <w:pPr>
        <w:pStyle w:val="a0"/>
        <w:ind w:firstLine="480"/>
        <w:rPr>
          <w:rFonts w:ascii="方正仿宋_GBK" w:eastAsia="方正仿宋_GBK"/>
          <w:sz w:val="24"/>
          <w:szCs w:val="24"/>
        </w:rPr>
      </w:pPr>
    </w:p>
    <w:p w:rsidR="005E27B2" w:rsidRDefault="005E27B2" w:rsidP="00181E7B">
      <w:pPr>
        <w:pStyle w:val="a0"/>
        <w:ind w:firstLine="480"/>
        <w:rPr>
          <w:rFonts w:ascii="方正仿宋_GBK" w:eastAsia="方正仿宋_GBK"/>
          <w:sz w:val="24"/>
          <w:szCs w:val="24"/>
        </w:rPr>
      </w:pPr>
    </w:p>
    <w:p w:rsidR="005E27B2" w:rsidRDefault="005C7308">
      <w:pPr>
        <w:spacing w:line="500" w:lineRule="exact"/>
        <w:jc w:val="left"/>
        <w:rPr>
          <w:rFonts w:ascii="方正仿宋_GBK" w:eastAsia="方正仿宋_GBK"/>
          <w:sz w:val="24"/>
          <w:szCs w:val="24"/>
          <w:u w:val="single"/>
        </w:rPr>
      </w:pPr>
      <w:r>
        <w:rPr>
          <w:rFonts w:ascii="方正仿宋_GBK" w:eastAsia="方正仿宋_GBK" w:hint="eastAsia"/>
          <w:sz w:val="24"/>
          <w:szCs w:val="24"/>
        </w:rPr>
        <w:t>申请人签名</w:t>
      </w:r>
      <w:r>
        <w:rPr>
          <w:rFonts w:ascii="方正仿宋_GBK" w:eastAsia="方正仿宋_GBK" w:hint="eastAsia"/>
          <w:sz w:val="24"/>
          <w:szCs w:val="24"/>
        </w:rPr>
        <w:t>/</w:t>
      </w:r>
      <w:r>
        <w:rPr>
          <w:rFonts w:ascii="方正仿宋_GBK" w:eastAsia="方正仿宋_GBK" w:hint="eastAsia"/>
          <w:sz w:val="24"/>
          <w:szCs w:val="24"/>
        </w:rPr>
        <w:t>盖章</w:t>
      </w:r>
      <w:r>
        <w:rPr>
          <w:rFonts w:ascii="方正仿宋_GBK" w:eastAsia="方正仿宋_GBK" w:hint="eastAsia"/>
          <w:sz w:val="24"/>
          <w:szCs w:val="24"/>
        </w:rPr>
        <w:t>: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</w:t>
      </w:r>
      <w:r>
        <w:rPr>
          <w:rFonts w:ascii="方正仿宋_GBK" w:eastAsia="方正仿宋_GBK" w:hint="eastAsia"/>
          <w:sz w:val="24"/>
          <w:szCs w:val="24"/>
        </w:rPr>
        <w:t xml:space="preserve">                     </w:t>
      </w:r>
      <w:r>
        <w:rPr>
          <w:rFonts w:ascii="方正仿宋_GBK" w:eastAsia="方正仿宋_GBK" w:hint="eastAsia"/>
          <w:sz w:val="24"/>
          <w:szCs w:val="24"/>
        </w:rPr>
        <w:t>委托代理人签名</w:t>
      </w:r>
      <w:r>
        <w:rPr>
          <w:rFonts w:ascii="方正仿宋_GBK" w:eastAsia="方正仿宋_GBK" w:hint="eastAsia"/>
          <w:sz w:val="24"/>
          <w:szCs w:val="24"/>
        </w:rPr>
        <w:t>/</w:t>
      </w:r>
      <w:r>
        <w:rPr>
          <w:rFonts w:ascii="方正仿宋_GBK" w:eastAsia="方正仿宋_GBK" w:hint="eastAsia"/>
          <w:sz w:val="24"/>
          <w:szCs w:val="24"/>
        </w:rPr>
        <w:t>盖章</w:t>
      </w:r>
      <w:r>
        <w:rPr>
          <w:rFonts w:ascii="方正仿宋_GBK" w:eastAsia="方正仿宋_GBK" w:hint="eastAsia"/>
          <w:sz w:val="24"/>
          <w:szCs w:val="24"/>
        </w:rPr>
        <w:t>:</w:t>
      </w:r>
      <w:r>
        <w:rPr>
          <w:rFonts w:ascii="方正仿宋_GBK" w:eastAsia="方正仿宋_GBK" w:hint="eastAsia"/>
          <w:sz w:val="24"/>
          <w:szCs w:val="24"/>
          <w:u w:val="single"/>
        </w:rPr>
        <w:t xml:space="preserve">            </w:t>
      </w:r>
    </w:p>
    <w:p w:rsidR="005E27B2" w:rsidRDefault="005C7308">
      <w:pPr>
        <w:spacing w:line="500" w:lineRule="exact"/>
        <w:ind w:firstLineChars="200" w:firstLine="480"/>
        <w:jc w:val="left"/>
      </w:pPr>
      <w:r>
        <w:rPr>
          <w:rFonts w:ascii="方正仿宋_GBK" w:eastAsia="方正仿宋_GBK" w:hint="eastAsia"/>
          <w:sz w:val="24"/>
          <w:szCs w:val="24"/>
        </w:rPr>
        <w:t>年</w:t>
      </w:r>
      <w:r>
        <w:rPr>
          <w:rFonts w:ascii="方正仿宋_GBK" w:eastAsia="方正仿宋_GBK" w:hint="eastAsia"/>
          <w:sz w:val="24"/>
          <w:szCs w:val="24"/>
        </w:rPr>
        <w:t xml:space="preserve">    </w:t>
      </w:r>
      <w:r>
        <w:rPr>
          <w:rFonts w:ascii="方正仿宋_GBK" w:eastAsia="方正仿宋_GBK" w:hint="eastAsia"/>
          <w:sz w:val="24"/>
          <w:szCs w:val="24"/>
        </w:rPr>
        <w:t>月</w:t>
      </w:r>
      <w:r>
        <w:rPr>
          <w:rFonts w:ascii="方正仿宋_GBK" w:eastAsia="方正仿宋_GBK" w:hint="eastAsia"/>
          <w:sz w:val="24"/>
          <w:szCs w:val="24"/>
        </w:rPr>
        <w:t xml:space="preserve">    </w:t>
      </w:r>
      <w:r>
        <w:rPr>
          <w:rFonts w:ascii="方正仿宋_GBK" w:eastAsia="方正仿宋_GBK" w:hint="eastAsia"/>
          <w:sz w:val="24"/>
          <w:szCs w:val="24"/>
        </w:rPr>
        <w:t>日</w:t>
      </w:r>
      <w:r>
        <w:rPr>
          <w:rFonts w:ascii="方正仿宋_GBK" w:eastAsia="方正仿宋_GBK" w:hint="eastAsia"/>
          <w:sz w:val="24"/>
          <w:szCs w:val="24"/>
        </w:rPr>
        <w:t xml:space="preserve">                                     </w:t>
      </w:r>
      <w:r>
        <w:rPr>
          <w:rFonts w:ascii="方正仿宋_GBK" w:eastAsia="方正仿宋_GBK" w:hint="eastAsia"/>
          <w:sz w:val="24"/>
          <w:szCs w:val="24"/>
        </w:rPr>
        <w:t>年</w:t>
      </w:r>
      <w:r>
        <w:rPr>
          <w:rFonts w:ascii="方正仿宋_GBK" w:eastAsia="方正仿宋_GBK" w:hint="eastAsia"/>
          <w:sz w:val="24"/>
          <w:szCs w:val="24"/>
        </w:rPr>
        <w:t xml:space="preserve">    </w:t>
      </w:r>
      <w:r>
        <w:rPr>
          <w:rFonts w:ascii="方正仿宋_GBK" w:eastAsia="方正仿宋_GBK" w:hint="eastAsia"/>
          <w:sz w:val="24"/>
          <w:szCs w:val="24"/>
        </w:rPr>
        <w:t>月</w:t>
      </w:r>
      <w:r>
        <w:rPr>
          <w:rFonts w:ascii="方正仿宋_GBK" w:eastAsia="方正仿宋_GBK" w:hint="eastAsia"/>
          <w:sz w:val="24"/>
          <w:szCs w:val="24"/>
        </w:rPr>
        <w:t xml:space="preserve">    </w:t>
      </w:r>
      <w:r>
        <w:rPr>
          <w:rFonts w:ascii="方正仿宋_GBK" w:eastAsia="方正仿宋_GBK" w:hint="eastAsia"/>
          <w:sz w:val="24"/>
          <w:szCs w:val="24"/>
        </w:rPr>
        <w:t>日</w:t>
      </w:r>
    </w:p>
    <w:sectPr w:rsidR="005E27B2" w:rsidSect="005E27B2">
      <w:footerReference w:type="default" r:id="rId8"/>
      <w:pgSz w:w="11906" w:h="16838"/>
      <w:pgMar w:top="1984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08" w:rsidRDefault="005C7308" w:rsidP="005E27B2">
      <w:r>
        <w:separator/>
      </w:r>
    </w:p>
  </w:endnote>
  <w:endnote w:type="continuationSeparator" w:id="0">
    <w:p w:rsidR="005C7308" w:rsidRDefault="005C7308" w:rsidP="005E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B2" w:rsidRDefault="005E27B2">
    <w:pPr>
      <w:pStyle w:val="a4"/>
    </w:pPr>
    <w:r>
      <w:pict>
        <v:rect id="文本框 1" o:spid="_x0000_s4097" style="position:absolute;margin-left:218.8pt;margin-top:-8.15pt;width:26.3pt;height:19.15pt;z-index:1;mso-position-horizontal-relative:margin" o:preferrelative="t" filled="f" stroked="f">
          <v:textbox inset="0,0,0,0">
            <w:txbxContent>
              <w:p w:rsidR="005E27B2" w:rsidRDefault="005E27B2">
                <w:pPr>
                  <w:pStyle w:val="a4"/>
                  <w:jc w:val="center"/>
                  <w:rPr>
                    <w:rFonts w:ascii="方正仿宋_GBK" w:eastAsia="方正仿宋_GBK" w:hAnsi="方正仿宋_GBK" w:cs="方正仿宋_GBK"/>
                    <w:sz w:val="24"/>
                    <w:szCs w:val="24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begin"/>
                </w:r>
                <w:r w:rsidR="005C7308"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separate"/>
                </w:r>
                <w:r w:rsidR="00181E7B">
                  <w:rPr>
                    <w:rFonts w:ascii="方正仿宋_GBK" w:eastAsia="方正仿宋_GBK" w:hAnsi="方正仿宋_GBK" w:cs="方正仿宋_GBK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08" w:rsidRDefault="005C7308" w:rsidP="005E27B2">
      <w:r>
        <w:separator/>
      </w:r>
    </w:p>
  </w:footnote>
  <w:footnote w:type="continuationSeparator" w:id="0">
    <w:p w:rsidR="005C7308" w:rsidRDefault="005C7308" w:rsidP="005E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13CA2E"/>
    <w:multiLevelType w:val="singleLevel"/>
    <w:tmpl w:val="8213CA2E"/>
    <w:lvl w:ilvl="0">
      <w:start w:val="1"/>
      <w:numFmt w:val="decimal"/>
      <w:suff w:val="space"/>
      <w:lvlText w:val="%1."/>
      <w:lvlJc w:val="left"/>
    </w:lvl>
  </w:abstractNum>
  <w:abstractNum w:abstractNumId="1">
    <w:nsid w:val="9D68B735"/>
    <w:multiLevelType w:val="singleLevel"/>
    <w:tmpl w:val="9D68B73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7B2"/>
    <w:rsid w:val="00181E7B"/>
    <w:rsid w:val="005C7308"/>
    <w:rsid w:val="005E27B2"/>
    <w:rsid w:val="30325266"/>
    <w:rsid w:val="39B9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27B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5E27B2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rsid w:val="005E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E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5E27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E27B2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a7">
    <w:name w:val="文件标题"/>
    <w:basedOn w:val="a"/>
    <w:qFormat/>
    <w:rsid w:val="005E27B2"/>
    <w:pPr>
      <w:overflowPunct w:val="0"/>
      <w:autoSpaceDE w:val="0"/>
      <w:autoSpaceDN w:val="0"/>
      <w:adjustRightInd w:val="0"/>
      <w:snapToGrid w:val="0"/>
      <w:spacing w:line="640" w:lineRule="exact"/>
      <w:jc w:val="center"/>
    </w:pPr>
    <w:rPr>
      <w:rFonts w:ascii="宋体" w:eastAsia="方正小标宋_GBK" w:hAnsi="宋体" w:cs="Times New Roman"/>
      <w:kern w:val="0"/>
      <w:sz w:val="44"/>
      <w:szCs w:val="44"/>
    </w:rPr>
  </w:style>
  <w:style w:type="character" w:customStyle="1" w:styleId="Char0">
    <w:name w:val="页眉 Char"/>
    <w:basedOn w:val="a1"/>
    <w:link w:val="a5"/>
    <w:uiPriority w:val="99"/>
    <w:semiHidden/>
    <w:qFormat/>
    <w:rsid w:val="005E27B2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5E2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690</Words>
  <Characters>3935</Characters>
  <Application>Microsoft Office Word</Application>
  <DocSecurity>0</DocSecurity>
  <Lines>32</Lines>
  <Paragraphs>9</Paragraphs>
  <ScaleCrop>false</ScaleCrop>
  <Company>微软中国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淮安市公安局</dc:title>
  <dc:creator>rk-lc</dc:creator>
  <cp:lastModifiedBy>Administrator</cp:lastModifiedBy>
  <cp:revision>2</cp:revision>
  <dcterms:created xsi:type="dcterms:W3CDTF">2021-06-08T01:14:00Z</dcterms:created>
  <dcterms:modified xsi:type="dcterms:W3CDTF">2021-07-07T01:57:00Z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